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EF08E" w14:textId="79F16082" w:rsidR="007B4959" w:rsidRDefault="00F9049D" w:rsidP="0057283F">
      <w:pPr>
        <w:shd w:val="clear" w:color="auto" w:fill="FFFFFF"/>
        <w:ind w:left="4111" w:right="-4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Приложение №1 к Приказу от </w:t>
      </w:r>
      <w:r w:rsidR="0057283F">
        <w:rPr>
          <w:rFonts w:ascii="Times New Roman" w:eastAsia="Times New Roman" w:hAnsi="Times New Roman" w:cs="Times New Roman"/>
          <w:sz w:val="26"/>
          <w:szCs w:val="26"/>
          <w:lang w:val="ru-RU"/>
        </w:rPr>
        <w:t>01</w:t>
      </w:r>
      <w:r>
        <w:rPr>
          <w:rFonts w:ascii="Times New Roman" w:eastAsia="Times New Roman" w:hAnsi="Times New Roman" w:cs="Times New Roman"/>
          <w:sz w:val="26"/>
          <w:szCs w:val="26"/>
        </w:rPr>
        <w:t>.0</w:t>
      </w:r>
      <w:r w:rsidR="0057283F">
        <w:rPr>
          <w:rFonts w:ascii="Times New Roman" w:eastAsia="Times New Roman" w:hAnsi="Times New Roman" w:cs="Times New Roman"/>
          <w:sz w:val="26"/>
          <w:szCs w:val="26"/>
          <w:lang w:val="ru-RU"/>
        </w:rPr>
        <w:t>7</w:t>
      </w:r>
      <w:r>
        <w:rPr>
          <w:rFonts w:ascii="Times New Roman" w:eastAsia="Times New Roman" w:hAnsi="Times New Roman" w:cs="Times New Roman"/>
          <w:sz w:val="26"/>
          <w:szCs w:val="26"/>
        </w:rPr>
        <w:t>.2023</w:t>
      </w:r>
    </w:p>
    <w:p w14:paraId="004F33AF" w14:textId="77777777" w:rsidR="007B4959" w:rsidRDefault="007B4959">
      <w:pPr>
        <w:shd w:val="clear" w:color="auto" w:fill="FFFFFF"/>
        <w:ind w:left="300" w:right="280"/>
        <w:jc w:val="both"/>
        <w:rPr>
          <w:rFonts w:ascii="Times New Roman" w:eastAsia="Times New Roman" w:hAnsi="Times New Roman" w:cs="Times New Roman"/>
          <w:sz w:val="26"/>
          <w:szCs w:val="26"/>
        </w:rPr>
      </w:pPr>
    </w:p>
    <w:p w14:paraId="797E679C" w14:textId="77777777" w:rsidR="007B4959" w:rsidRDefault="007B4959">
      <w:pPr>
        <w:shd w:val="clear" w:color="auto" w:fill="FFFFFF"/>
        <w:ind w:left="300" w:right="280"/>
        <w:jc w:val="both"/>
        <w:rPr>
          <w:rFonts w:ascii="Times New Roman" w:eastAsia="Times New Roman" w:hAnsi="Times New Roman" w:cs="Times New Roman"/>
          <w:sz w:val="26"/>
          <w:szCs w:val="26"/>
        </w:rPr>
      </w:pPr>
    </w:p>
    <w:p w14:paraId="0159BDDE" w14:textId="77777777" w:rsidR="007B4959" w:rsidRDefault="00F9049D">
      <w:pPr>
        <w:ind w:right="-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ПОЛИТИКА</w:t>
      </w:r>
    </w:p>
    <w:p w14:paraId="6AD5A89D" w14:textId="77777777" w:rsidR="007B4959" w:rsidRDefault="00F9049D">
      <w:pPr>
        <w:ind w:right="-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в отношении обработки и защиты персональных данных</w:t>
      </w:r>
    </w:p>
    <w:p w14:paraId="21B28D5E" w14:textId="77777777" w:rsidR="007B4959" w:rsidRDefault="00F9049D">
      <w:pPr>
        <w:shd w:val="clear" w:color="auto" w:fill="FFFFFF"/>
        <w:ind w:right="-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59E6179A" w14:textId="77777777" w:rsidR="007B4959" w:rsidRDefault="00F9049D">
      <w:pPr>
        <w:shd w:val="clear" w:color="auto" w:fill="FFFFFF"/>
        <w:ind w:right="-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 ОБЩИЕ ПОЛОЖЕНИЯ</w:t>
      </w:r>
    </w:p>
    <w:p w14:paraId="6B246195" w14:textId="77777777" w:rsidR="007B4959" w:rsidRDefault="00F9049D">
      <w:pPr>
        <w:shd w:val="clear" w:color="auto" w:fill="FFFFFF"/>
        <w:ind w:right="-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6DC08DE2" w14:textId="784F0E18" w:rsidR="007B4959" w:rsidRPr="0039467B" w:rsidRDefault="00F9049D" w:rsidP="0039467B">
      <w:pPr>
        <w:shd w:val="clear" w:color="auto" w:fill="FFFFFF"/>
        <w:ind w:right="-40"/>
        <w:jc w:val="both"/>
        <w:rPr>
          <w:rFonts w:ascii="Times New Roman" w:eastAsia="Times New Roman" w:hAnsi="Times New Roman" w:cs="Times New Roman"/>
          <w:sz w:val="26"/>
          <w:szCs w:val="26"/>
          <w:lang w:val="ru-RU"/>
        </w:rPr>
      </w:pPr>
      <w:r>
        <w:rPr>
          <w:rFonts w:ascii="Times New Roman" w:eastAsia="Times New Roman" w:hAnsi="Times New Roman" w:cs="Times New Roman"/>
          <w:sz w:val="26"/>
          <w:szCs w:val="26"/>
        </w:rPr>
        <w:t xml:space="preserve">1.1. Настоящая Политика в отношении обработки и защиты персональных данных (далее - Политика) определяет порядок обработки </w:t>
      </w:r>
      <w:r w:rsidRPr="00582C3F">
        <w:rPr>
          <w:rFonts w:ascii="Times New Roman" w:eastAsia="Times New Roman" w:hAnsi="Times New Roman" w:cs="Times New Roman"/>
          <w:sz w:val="26"/>
          <w:szCs w:val="26"/>
        </w:rPr>
        <w:t xml:space="preserve">персональных данных и меры по обеспечению безопасности персональных данных </w:t>
      </w:r>
      <w:r w:rsidR="0039467B" w:rsidRPr="00582C3F">
        <w:rPr>
          <w:rFonts w:ascii="Times New Roman" w:eastAsia="Times New Roman" w:hAnsi="Times New Roman" w:cs="Times New Roman"/>
          <w:sz w:val="26"/>
          <w:szCs w:val="26"/>
          <w:lang w:val="ru-RU"/>
        </w:rPr>
        <w:t xml:space="preserve">ИП </w:t>
      </w:r>
      <w:r w:rsidR="00582C3F" w:rsidRPr="00582C3F">
        <w:rPr>
          <w:rFonts w:ascii="Times New Roman" w:eastAsia="Times New Roman" w:hAnsi="Times New Roman" w:cs="Times New Roman"/>
          <w:sz w:val="26"/>
          <w:szCs w:val="26"/>
          <w:lang w:val="ru-RU"/>
        </w:rPr>
        <w:t xml:space="preserve">Персидская Елена Олеговна </w:t>
      </w:r>
      <w:r w:rsidR="00BC5BD5" w:rsidRPr="00582C3F">
        <w:rPr>
          <w:rFonts w:ascii="Times New Roman" w:eastAsia="Times New Roman" w:hAnsi="Times New Roman" w:cs="Times New Roman"/>
          <w:sz w:val="26"/>
          <w:szCs w:val="26"/>
          <w:lang w:val="ru-RU"/>
        </w:rPr>
        <w:t xml:space="preserve"> </w:t>
      </w:r>
      <w:r w:rsidR="0039467B" w:rsidRPr="00582C3F">
        <w:rPr>
          <w:rFonts w:ascii="Times New Roman" w:eastAsia="Times New Roman" w:hAnsi="Times New Roman" w:cs="Times New Roman"/>
          <w:sz w:val="26"/>
          <w:szCs w:val="26"/>
          <w:lang w:val="ru-RU"/>
        </w:rPr>
        <w:t xml:space="preserve">ИНН: </w:t>
      </w:r>
      <w:r w:rsidR="00582C3F" w:rsidRPr="00582C3F">
        <w:rPr>
          <w:rFonts w:ascii="Times New Roman" w:eastAsia="Times New Roman" w:hAnsi="Times New Roman" w:cs="Times New Roman"/>
          <w:sz w:val="26"/>
          <w:szCs w:val="26"/>
        </w:rPr>
        <w:t>280103023045</w:t>
      </w:r>
      <w:r w:rsidR="00582C3F">
        <w:rPr>
          <w:rFonts w:ascii="Times New Roman" w:eastAsia="Times New Roman" w:hAnsi="Times New Roman" w:cs="Times New Roman"/>
          <w:sz w:val="26"/>
          <w:szCs w:val="26"/>
          <w:lang w:val="ru-RU"/>
        </w:rPr>
        <w:t xml:space="preserve">. </w:t>
      </w:r>
      <w:r w:rsidR="0039467B" w:rsidRPr="00582C3F">
        <w:rPr>
          <w:rFonts w:ascii="Times New Roman" w:eastAsia="Times New Roman" w:hAnsi="Times New Roman" w:cs="Times New Roman"/>
          <w:sz w:val="26"/>
          <w:szCs w:val="26"/>
        </w:rPr>
        <w:t xml:space="preserve">Адрес: </w:t>
      </w:r>
      <w:r w:rsidR="00582C3F" w:rsidRPr="00582C3F">
        <w:rPr>
          <w:rFonts w:ascii="Times New Roman" w:eastAsia="Times New Roman" w:hAnsi="Times New Roman" w:cs="Times New Roman"/>
          <w:sz w:val="26"/>
          <w:szCs w:val="26"/>
          <w:lang w:val="ru-RU"/>
        </w:rPr>
        <w:t>г. Хаба</w:t>
      </w:r>
      <w:r w:rsidR="00582C3F">
        <w:rPr>
          <w:rFonts w:ascii="Times New Roman" w:eastAsia="Times New Roman" w:hAnsi="Times New Roman" w:cs="Times New Roman"/>
          <w:sz w:val="26"/>
          <w:szCs w:val="26"/>
          <w:lang w:val="ru-RU"/>
        </w:rPr>
        <w:t>ровск, ул</w:t>
      </w:r>
      <w:r w:rsidR="00582C3F" w:rsidRPr="0057283F">
        <w:rPr>
          <w:rFonts w:ascii="Times New Roman" w:eastAsia="Times New Roman" w:hAnsi="Times New Roman" w:cs="Times New Roman"/>
          <w:sz w:val="26"/>
          <w:szCs w:val="26"/>
          <w:lang w:val="ru-RU"/>
        </w:rPr>
        <w:t>. Владивостокская, 59</w:t>
      </w:r>
      <w:r w:rsidR="00BC5BD5">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rPr>
        <w:t>(далее — Оператор, Компания, мы)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0F100194" w14:textId="77777777" w:rsidR="007B4959" w:rsidRDefault="00F9049D">
      <w:pPr>
        <w:shd w:val="clear" w:color="auto" w:fill="FFFFFF"/>
        <w:ind w:right="-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74194296" w14:textId="77777777" w:rsidR="007B4959" w:rsidRDefault="00F9049D">
      <w:pPr>
        <w:shd w:val="clear" w:color="auto" w:fill="FFFFFF"/>
        <w:ind w:right="-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Данная Политика разработана в соответствии с Конституцией Российской Федерации, Гражданским кодексом Российской Федерации, Федеральным законом от 27 июля 2006 года № 149-ФЗ «Об информации, информационных технологиях и о защите информации», Федеральным законом от 27 июля 2006 года № 152-ФЗ «О персональных данных» (далее - ФЗ «О персональных данных») и принятыми в соответствии с ними нормативными правовыми актами Российской Федерации. </w:t>
      </w:r>
    </w:p>
    <w:p w14:paraId="081C5AB3" w14:textId="77777777" w:rsidR="007B4959" w:rsidRDefault="00F9049D">
      <w:pPr>
        <w:shd w:val="clear" w:color="auto" w:fill="FFFFFF"/>
        <w:ind w:right="-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Политике используются следующие основные понятия:</w:t>
      </w:r>
    </w:p>
    <w:p w14:paraId="42D02F36" w14:textId="77777777" w:rsidR="007B4959" w:rsidRDefault="00F9049D">
      <w:pPr>
        <w:numPr>
          <w:ilvl w:val="0"/>
          <w:numId w:val="1"/>
        </w:numPr>
        <w:shd w:val="clear" w:color="auto" w:fill="FFFFFF"/>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адрес электронной почты, телефонный номер, семейное, социальное, имущественное положение, образование, профессия, доходы, другая информация.</w:t>
      </w:r>
    </w:p>
    <w:p w14:paraId="47B00E92" w14:textId="77777777" w:rsidR="007B4959" w:rsidRDefault="00F9049D">
      <w:pPr>
        <w:numPr>
          <w:ilvl w:val="0"/>
          <w:numId w:val="1"/>
        </w:numPr>
        <w:shd w:val="clear" w:color="auto" w:fill="FFFFFF"/>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удаление.</w:t>
      </w:r>
    </w:p>
    <w:p w14:paraId="482BDCB7" w14:textId="77777777" w:rsidR="007B4959" w:rsidRDefault="00F9049D">
      <w:pPr>
        <w:numPr>
          <w:ilvl w:val="0"/>
          <w:numId w:val="1"/>
        </w:numPr>
        <w:shd w:val="clear" w:color="auto" w:fill="FFFFFF"/>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Конфиденциальность персональных данных — обязательное для соблюдения назначенного ответственного лица, получившего доступ к персональным данным, требование не допускать их распространения без согласия субъекта или иного законного основания.</w:t>
      </w:r>
    </w:p>
    <w:p w14:paraId="55BF44FA" w14:textId="77777777" w:rsidR="007B4959" w:rsidRDefault="00F9049D">
      <w:pPr>
        <w:numPr>
          <w:ilvl w:val="0"/>
          <w:numId w:val="1"/>
        </w:numPr>
        <w:shd w:val="clear" w:color="auto" w:fill="FFFFFF"/>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25C60543" w14:textId="77777777" w:rsidR="007B4959" w:rsidRDefault="00F9049D">
      <w:pPr>
        <w:numPr>
          <w:ilvl w:val="0"/>
          <w:numId w:val="1"/>
        </w:numPr>
        <w:shd w:val="clear" w:color="auto" w:fill="FFFFFF"/>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Использование персональных данных — действия (операции) с персональными данными, совершаемые в целях принятия решений или совершения иных действий, порождающих юридические последствия в отношении субъектов персональных данных либо иным образом затрагивающих их права и свободы или права и свободы других лиц.</w:t>
      </w:r>
    </w:p>
    <w:p w14:paraId="38C49808" w14:textId="77777777" w:rsidR="007B4959" w:rsidRDefault="00F9049D">
      <w:pPr>
        <w:numPr>
          <w:ilvl w:val="0"/>
          <w:numId w:val="1"/>
        </w:numPr>
        <w:shd w:val="clear" w:color="auto" w:fill="FFFFFF"/>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14:paraId="690949B0" w14:textId="77777777" w:rsidR="007B4959" w:rsidRDefault="00F9049D">
      <w:pPr>
        <w:numPr>
          <w:ilvl w:val="0"/>
          <w:numId w:val="1"/>
        </w:numPr>
        <w:shd w:val="clear" w:color="auto" w:fill="FFFFFF"/>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14:paraId="245CDC86" w14:textId="77777777" w:rsidR="007B4959" w:rsidRDefault="00F9049D">
      <w:pPr>
        <w:numPr>
          <w:ilvl w:val="0"/>
          <w:numId w:val="1"/>
        </w:numPr>
        <w:shd w:val="clear" w:color="auto" w:fill="FFFFFF"/>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Обезличивание персональных данных — действия, в результате которых невозможно без использования дополнительной информации определить принадлежность персональных данных конкретному субъекту.</w:t>
      </w:r>
    </w:p>
    <w:p w14:paraId="1984D6A0" w14:textId="7256B5B3" w:rsidR="007B4959" w:rsidRDefault="00F9049D">
      <w:pPr>
        <w:numPr>
          <w:ilvl w:val="0"/>
          <w:numId w:val="1"/>
        </w:numPr>
        <w:shd w:val="clear" w:color="auto" w:fill="FFFFFF"/>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Сайт - совокупность информации, текстов, графических элементов, дизайна, изображений, фото и видеоматериалов и иных результатов интеллектуальной деятельности, а также программ для ЭВМ, содержащихся в информационной системе, обеспечивающей доступность такой информации в сети Интернет по </w:t>
      </w:r>
      <w:r w:rsidRPr="0057283F">
        <w:rPr>
          <w:rFonts w:ascii="Times New Roman" w:eastAsia="Times New Roman" w:hAnsi="Times New Roman" w:cs="Times New Roman"/>
          <w:sz w:val="26"/>
          <w:szCs w:val="26"/>
        </w:rPr>
        <w:t>сетев</w:t>
      </w:r>
      <w:r w:rsidR="00D33FF6" w:rsidRPr="0057283F">
        <w:rPr>
          <w:rFonts w:ascii="Times New Roman" w:eastAsia="Times New Roman" w:hAnsi="Times New Roman" w:cs="Times New Roman"/>
          <w:sz w:val="26"/>
          <w:szCs w:val="26"/>
          <w:lang w:val="ru-RU"/>
        </w:rPr>
        <w:t>ым</w:t>
      </w:r>
      <w:r w:rsidRPr="0057283F">
        <w:rPr>
          <w:rFonts w:ascii="Times New Roman" w:eastAsia="Times New Roman" w:hAnsi="Times New Roman" w:cs="Times New Roman"/>
          <w:sz w:val="26"/>
          <w:szCs w:val="26"/>
        </w:rPr>
        <w:t xml:space="preserve"> адрес</w:t>
      </w:r>
      <w:r w:rsidR="00D33FF6" w:rsidRPr="0057283F">
        <w:rPr>
          <w:rFonts w:ascii="Times New Roman" w:eastAsia="Times New Roman" w:hAnsi="Times New Roman" w:cs="Times New Roman"/>
          <w:sz w:val="26"/>
          <w:szCs w:val="26"/>
          <w:lang w:val="ru-RU"/>
        </w:rPr>
        <w:t xml:space="preserve">ам: </w:t>
      </w:r>
      <w:hyperlink r:id="rId6" w:history="1">
        <w:r w:rsidR="0057283F" w:rsidRPr="0057283F">
          <w:rPr>
            <w:rFonts w:ascii="Times New Roman" w:hAnsi="Times New Roman" w:cs="Times New Roman"/>
            <w:sz w:val="26"/>
            <w:szCs w:val="26"/>
          </w:rPr>
          <w:t>https://ясам27.рф/</w:t>
        </w:r>
      </w:hyperlink>
      <w:r w:rsidR="00D33FF6" w:rsidRPr="0057283F">
        <w:rPr>
          <w:rFonts w:ascii="Times New Roman" w:eastAsia="Times New Roman" w:hAnsi="Times New Roman" w:cs="Times New Roman"/>
          <w:sz w:val="26"/>
          <w:szCs w:val="26"/>
        </w:rPr>
        <w:t xml:space="preserve">, </w:t>
      </w:r>
      <w:hyperlink r:id="rId7" w:history="1">
        <w:r w:rsidR="0057283F" w:rsidRPr="0057283F">
          <w:rPr>
            <w:rFonts w:ascii="Times New Roman" w:hAnsi="Times New Roman" w:cs="Times New Roman"/>
            <w:sz w:val="26"/>
            <w:szCs w:val="26"/>
          </w:rPr>
          <w:t>https://yasam27.ru/</w:t>
        </w:r>
      </w:hyperlink>
      <w:r w:rsidRPr="0057283F">
        <w:rPr>
          <w:rFonts w:ascii="Times New Roman" w:eastAsia="Times New Roman" w:hAnsi="Times New Roman" w:cs="Times New Roman"/>
          <w:sz w:val="26"/>
          <w:szCs w:val="26"/>
        </w:rPr>
        <w:t>,</w:t>
      </w:r>
      <w:r w:rsidRPr="00D33FF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highlight w:val="white"/>
        </w:rPr>
        <w:t>а также домены  и поддомены</w:t>
      </w:r>
      <w:r w:rsidR="004248C6">
        <w:rPr>
          <w:rFonts w:ascii="Times New Roman" w:eastAsia="Times New Roman" w:hAnsi="Times New Roman" w:cs="Times New Roman"/>
          <w:sz w:val="26"/>
          <w:szCs w:val="26"/>
          <w:highlight w:val="white"/>
          <w:lang w:val="ru-RU"/>
        </w:rPr>
        <w:t xml:space="preserve">, </w:t>
      </w:r>
      <w:r>
        <w:rPr>
          <w:rFonts w:ascii="Times New Roman" w:eastAsia="Times New Roman" w:hAnsi="Times New Roman" w:cs="Times New Roman"/>
          <w:sz w:val="26"/>
          <w:szCs w:val="26"/>
          <w:highlight w:val="white"/>
        </w:rPr>
        <w:t>расположенные на интернет площадках партнеров или поставщиков услуг Оператора.</w:t>
      </w:r>
    </w:p>
    <w:p w14:paraId="182A78B7" w14:textId="468FAD27" w:rsidR="007B4959" w:rsidRDefault="00F9049D">
      <w:pPr>
        <w:numPr>
          <w:ilvl w:val="0"/>
          <w:numId w:val="1"/>
        </w:numPr>
        <w:shd w:val="clear" w:color="auto" w:fill="FFFFFF"/>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Cookies — это небольшие текстовые файлы, которые сохраняются через браузер на вашем компьютере или мобильном устройстве. Они позволяют веб-сайтам хранить информацию, такую как пользовательские предпочтения. Сookies можно считать так называемой памятью для сайта, чтобы он мог узнать Вас, когда Вы вернетесь и ответите должным образом. Cookies обычно классифицируются как "сессионные cookies", которые автоматически удаляются при закрытии браузера или "постоянные cookies ", которые обычно остаются на Вашем устройстве до тех пор, пока Вы их не удалите или они не истекут.</w:t>
      </w:r>
    </w:p>
    <w:p w14:paraId="3065CDFD" w14:textId="77777777" w:rsidR="007B4959" w:rsidRDefault="00F9049D">
      <w:pPr>
        <w:numPr>
          <w:ilvl w:val="0"/>
          <w:numId w:val="1"/>
        </w:numPr>
        <w:shd w:val="clear" w:color="auto" w:fill="FFFFFF"/>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lastRenderedPageBreak/>
        <w:t>Все остальные термины, встречающиеся в тексте настоящей Политики в отношении обработки и защиты персональных данных, толкуются Сторонами в соответствии с действующим законодательством Российской Федерации и сложившимися в Сети Интернет обычными правилами толкования соответствующих терминов.</w:t>
      </w:r>
    </w:p>
    <w:p w14:paraId="4C9C1DA7" w14:textId="77777777" w:rsidR="007B4959" w:rsidRDefault="00F9049D">
      <w:pPr>
        <w:shd w:val="clear" w:color="auto" w:fill="FFFFFF"/>
        <w:ind w:left="300" w:right="280"/>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 </w:t>
      </w:r>
    </w:p>
    <w:p w14:paraId="1C2A7918" w14:textId="77777777" w:rsidR="007B4959" w:rsidRDefault="00F9049D">
      <w:pPr>
        <w:shd w:val="clear" w:color="auto" w:fill="FFFFFF"/>
        <w:ind w:right="-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1.2. Целью разработки настоящей Политики является определение порядка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 персональных данных, обрабатываемых Оператором при оказании услуг.</w:t>
      </w:r>
    </w:p>
    <w:p w14:paraId="24745700" w14:textId="77777777" w:rsidR="007B4959" w:rsidRDefault="00F9049D">
      <w:pPr>
        <w:shd w:val="clear" w:color="auto" w:fill="FFFFFF"/>
        <w:ind w:right="-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1E3A6734" w14:textId="77777777" w:rsidR="007B4959" w:rsidRDefault="00F9049D">
      <w:pPr>
        <w:shd w:val="clear" w:color="auto" w:fill="FFFFFF"/>
        <w:ind w:right="-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1.3. Настоящее Положение применяется ко всем сайтам (открытым и закрытым сообществам в ВКонтакте, каналам и чатам телеграмм, сайтам Компании, содержащим ссылки на данную Политику, независимо от способа их использования или доступа, включая доступ с мобильных устройств (далее - Сайт).</w:t>
      </w:r>
    </w:p>
    <w:p w14:paraId="41960551" w14:textId="77777777" w:rsidR="007B4959" w:rsidRDefault="00F9049D">
      <w:pPr>
        <w:shd w:val="clear" w:color="auto" w:fill="FFFFFF"/>
        <w:ind w:right="-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3356BC95" w14:textId="77777777" w:rsidR="007B4959" w:rsidRDefault="00F9049D">
      <w:pPr>
        <w:shd w:val="clear" w:color="auto" w:fill="FFFFFF"/>
        <w:ind w:right="-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1.4. Настоящим Положением получатель услуг Оператора либо посетитель Сайта, как субъект персональных данных уведомлен и дает свое согласие о возникающей в процессе работы Сайта и получения услуг Оператора объективной необходимости разрешить доступ к своим персональным данным для программных средств Оператора и третьих лиц (партнеров или поставщиков услуг Оператора). Данный доступ обеспечивается исключительно для целей, определенных настоящей Политикой.</w:t>
      </w:r>
    </w:p>
    <w:p w14:paraId="218D76E6" w14:textId="77777777" w:rsidR="007B4959" w:rsidRDefault="007B4959">
      <w:pPr>
        <w:shd w:val="clear" w:color="auto" w:fill="FFFFFF"/>
        <w:ind w:right="-40"/>
        <w:jc w:val="both"/>
        <w:rPr>
          <w:rFonts w:ascii="Times New Roman" w:eastAsia="Times New Roman" w:hAnsi="Times New Roman" w:cs="Times New Roman"/>
          <w:sz w:val="26"/>
          <w:szCs w:val="26"/>
        </w:rPr>
      </w:pPr>
    </w:p>
    <w:p w14:paraId="4B171611" w14:textId="77777777" w:rsidR="007B4959" w:rsidRDefault="00F9049D">
      <w:pPr>
        <w:shd w:val="clear" w:color="auto" w:fill="FFFFFF"/>
        <w:ind w:right="-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1.5. В случае несогласия субъекта персональных данных полностью либо в части с условиями настоящего Положения – использование Сайта должно быть немедленно прекращено.</w:t>
      </w:r>
    </w:p>
    <w:p w14:paraId="4FB67313" w14:textId="77777777" w:rsidR="007B4959" w:rsidRDefault="00F9049D">
      <w:pPr>
        <w:shd w:val="clear" w:color="auto" w:fill="FFFFFF"/>
        <w:ind w:right="-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25698522" w14:textId="77777777" w:rsidR="007B4959" w:rsidRDefault="00F9049D">
      <w:pPr>
        <w:shd w:val="clear" w:color="auto" w:fill="FFFFFF"/>
        <w:ind w:right="-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 ПОРЯДОК И УСЛОВИЯ ОБРАБОТКИ ПЕРСОНАЛЬНЫХ ДАННЫХ</w:t>
      </w:r>
    </w:p>
    <w:p w14:paraId="5C252C09" w14:textId="77777777" w:rsidR="007B4959" w:rsidRDefault="00F9049D">
      <w:pPr>
        <w:shd w:val="clear" w:color="auto" w:fill="FFFFFF"/>
        <w:ind w:right="-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19174870" w14:textId="77777777" w:rsidR="007B4959" w:rsidRDefault="00F9049D">
      <w:pPr>
        <w:shd w:val="clear" w:color="auto" w:fill="FFFFFF"/>
        <w:ind w:right="-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 Обработка персональных данных осуществляется Оператором в соответствии с требованиями законодательства Российской Федерации.</w:t>
      </w:r>
    </w:p>
    <w:p w14:paraId="2D42AB22" w14:textId="77777777" w:rsidR="007B4959" w:rsidRDefault="00F9049D">
      <w:pPr>
        <w:shd w:val="clear" w:color="auto" w:fill="FFFFFF"/>
        <w:ind w:right="-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71AC04E6" w14:textId="77777777" w:rsidR="007B4959" w:rsidRDefault="00F9049D">
      <w:pPr>
        <w:shd w:val="clear" w:color="auto" w:fill="FFFFFF"/>
        <w:ind w:right="-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2.2. Обработка персональных данных осуществляется с согласия субъектов персональных данных на обработку их персональных данных, а также без такового в случаях, предусмотренных законодательством Российской Федерации.</w:t>
      </w:r>
    </w:p>
    <w:p w14:paraId="6F44EBAE" w14:textId="77777777" w:rsidR="007B4959" w:rsidRDefault="00F9049D">
      <w:pPr>
        <w:shd w:val="clear" w:color="auto" w:fill="FFFFFF"/>
        <w:ind w:right="-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p>
    <w:p w14:paraId="4212636E" w14:textId="77777777" w:rsidR="007B4959" w:rsidRDefault="00F9049D">
      <w:pPr>
        <w:shd w:val="clear" w:color="auto" w:fill="FFFFFF"/>
        <w:ind w:right="-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2.3.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14:paraId="567D381E" w14:textId="77777777" w:rsidR="007B4959" w:rsidRDefault="00F9049D">
      <w:pPr>
        <w:shd w:val="clear" w:color="auto" w:fill="FFFFFF"/>
        <w:ind w:right="-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1CDEC9D7" w14:textId="77777777" w:rsidR="007B4959" w:rsidRDefault="00F9049D">
      <w:pPr>
        <w:shd w:val="clear" w:color="auto" w:fill="FFFFFF"/>
        <w:ind w:right="-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2.4. Согласие на обработку персональных данных, разрешенных субъектом персональных данных для распространения, предоставляется оператору непосредственно указанным лицом.</w:t>
      </w:r>
    </w:p>
    <w:p w14:paraId="29F20902" w14:textId="77777777" w:rsidR="007B4959" w:rsidRDefault="00F9049D">
      <w:pPr>
        <w:shd w:val="clear" w:color="auto" w:fill="FFFFFF"/>
        <w:ind w:right="-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45506BA4" w14:textId="77777777" w:rsidR="007B4959" w:rsidRDefault="00F9049D">
      <w:pPr>
        <w:shd w:val="clear" w:color="auto" w:fill="FFFFFF"/>
        <w:ind w:right="-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2.5. Оператор осуществляет смешанную (автоматизированную и неавтоматизированную) обработку персональных данных.</w:t>
      </w:r>
    </w:p>
    <w:p w14:paraId="393E4B38" w14:textId="77777777" w:rsidR="007B4959" w:rsidRDefault="00F9049D">
      <w:pPr>
        <w:shd w:val="clear" w:color="auto" w:fill="FFFFFF"/>
        <w:ind w:right="-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25D8789D" w14:textId="77777777" w:rsidR="007B4959" w:rsidRDefault="00F9049D">
      <w:pPr>
        <w:shd w:val="clear" w:color="auto" w:fill="FFFFFF"/>
        <w:ind w:right="-40"/>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2.6. К обработке персональных данных допускаются Исполнители по договору предоставления услуг, заключенного с Оператором, в договорные обязанности которых входит обработка персональных данных.</w:t>
      </w:r>
    </w:p>
    <w:p w14:paraId="7C97EDA2" w14:textId="77777777" w:rsidR="007B4959" w:rsidRDefault="00F9049D">
      <w:pPr>
        <w:shd w:val="clear" w:color="auto" w:fill="FFFFFF"/>
        <w:ind w:right="-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6B844E72" w14:textId="77777777" w:rsidR="007B4959" w:rsidRDefault="00F9049D">
      <w:pPr>
        <w:shd w:val="clear" w:color="auto" w:fill="FFFFFF"/>
        <w:ind w:right="-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2.7. Согласие на обработку персональных данных предоставляется при заполнении специальных форм подписки/регистрации на сайте Оператора, при оформлении заявки на заключение соответствующего договора оказания услуг либо непосредственно при осуществлении оплаты услуг по указанному договору, а также при заключении договора на оказание услуг Оператору, путем проставления "галочки" в специальном "чекбоксе" и "Я согласен на обработку моих персональных данных".</w:t>
      </w:r>
    </w:p>
    <w:p w14:paraId="4DC24926" w14:textId="77777777" w:rsidR="007B4959" w:rsidRDefault="00F9049D">
      <w:pPr>
        <w:shd w:val="clear" w:color="auto" w:fill="FFFFFF"/>
        <w:ind w:right="-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317D19A3" w14:textId="77777777" w:rsidR="007B4959" w:rsidRDefault="00F9049D">
      <w:pPr>
        <w:shd w:val="clear" w:color="auto" w:fill="FFFFFF"/>
        <w:ind w:right="-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2.8. Для удобства использования Сайта,  или получения услуг Оператора персональные данные могут быть получены в автоматическом режиме с использованием специального программного обеспечения с уведомлением субъекта персональных данных перед отправкой запроса на их получение каким образом и для каких целей.</w:t>
      </w:r>
    </w:p>
    <w:p w14:paraId="274D4C19" w14:textId="77777777" w:rsidR="007B4959" w:rsidRDefault="00F9049D">
      <w:pPr>
        <w:shd w:val="clear" w:color="auto" w:fill="FFFFFF"/>
        <w:ind w:right="-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5B6D124E" w14:textId="77777777" w:rsidR="007B4959" w:rsidRDefault="00F9049D">
      <w:pPr>
        <w:shd w:val="clear" w:color="auto" w:fill="FFFFFF"/>
        <w:ind w:right="-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2.9. Не допускается раскрытие третьим лицам и распространение персональных данных без специального согласия субъекта персональных данных, если иное не предусмотрено федеральным законом.</w:t>
      </w:r>
    </w:p>
    <w:p w14:paraId="02640F29" w14:textId="77777777" w:rsidR="007B4959" w:rsidRDefault="00F9049D">
      <w:pPr>
        <w:shd w:val="clear" w:color="auto" w:fill="FFFFFF"/>
        <w:ind w:right="-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53A63CAF" w14:textId="77777777" w:rsidR="007B4959" w:rsidRDefault="00F9049D">
      <w:pPr>
        <w:shd w:val="clear" w:color="auto" w:fill="FFFFFF"/>
        <w:ind w:right="-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2.10. Передача персональных данных органам дознания и следствия, в Федеральную налоговую службу Российской Федерации, Пенсионный фонд Российской Федерации, Фонд социального страхования Российской Федерации и другие уполномоченные органы исполнительной власти и организации </w:t>
      </w:r>
      <w:r>
        <w:rPr>
          <w:rFonts w:ascii="Times New Roman" w:eastAsia="Times New Roman" w:hAnsi="Times New Roman" w:cs="Times New Roman"/>
          <w:sz w:val="26"/>
          <w:szCs w:val="26"/>
        </w:rPr>
        <w:lastRenderedPageBreak/>
        <w:t>осуществляется в соответствии с требованиями законодательства Российской Федерации.</w:t>
      </w:r>
    </w:p>
    <w:p w14:paraId="2B72E689" w14:textId="77777777" w:rsidR="007B4959" w:rsidRDefault="00F9049D">
      <w:pPr>
        <w:shd w:val="clear" w:color="auto" w:fill="FFFFFF"/>
        <w:ind w:right="-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7202E1E5" w14:textId="77777777" w:rsidR="007B4959" w:rsidRDefault="00F9049D">
      <w:pPr>
        <w:shd w:val="clear" w:color="auto" w:fill="FFFFFF"/>
        <w:ind w:right="-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2.11.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14:paraId="73A0FD02" w14:textId="77777777" w:rsidR="007B4959" w:rsidRDefault="00F9049D">
      <w:pPr>
        <w:numPr>
          <w:ilvl w:val="0"/>
          <w:numId w:val="2"/>
        </w:numPr>
        <w:spacing w:line="240" w:lineRule="auto"/>
        <w:ind w:right="5"/>
        <w:jc w:val="both"/>
        <w:rPr>
          <w:rFonts w:ascii="Times New Roman" w:eastAsia="Times New Roman" w:hAnsi="Times New Roman" w:cs="Times New Roman"/>
        </w:rPr>
      </w:pPr>
      <w:r>
        <w:rPr>
          <w:rFonts w:ascii="Times New Roman" w:eastAsia="Times New Roman" w:hAnsi="Times New Roman" w:cs="Times New Roman"/>
          <w:sz w:val="26"/>
          <w:szCs w:val="26"/>
        </w:rPr>
        <w:t>определяет угрозы безопасности персональных данных при их обработке;</w:t>
      </w:r>
    </w:p>
    <w:p w14:paraId="02172872" w14:textId="77777777" w:rsidR="007B4959" w:rsidRDefault="00F9049D">
      <w:pPr>
        <w:numPr>
          <w:ilvl w:val="0"/>
          <w:numId w:val="2"/>
        </w:numPr>
        <w:spacing w:line="240" w:lineRule="auto"/>
        <w:ind w:right="5"/>
        <w:jc w:val="both"/>
        <w:rPr>
          <w:rFonts w:ascii="Times New Roman" w:eastAsia="Times New Roman" w:hAnsi="Times New Roman" w:cs="Times New Roman"/>
        </w:rPr>
      </w:pPr>
      <w:r>
        <w:rPr>
          <w:rFonts w:ascii="Times New Roman" w:eastAsia="Times New Roman" w:hAnsi="Times New Roman" w:cs="Times New Roman"/>
          <w:sz w:val="26"/>
          <w:szCs w:val="26"/>
        </w:rPr>
        <w:t>принимает локальные нормативные акты и иные документы, регулирующие отношения в сфере обработки и защиты персональных данных;</w:t>
      </w:r>
    </w:p>
    <w:p w14:paraId="4D77547C" w14:textId="77777777" w:rsidR="007B4959" w:rsidRDefault="00F9049D">
      <w:pPr>
        <w:numPr>
          <w:ilvl w:val="0"/>
          <w:numId w:val="2"/>
        </w:numPr>
        <w:spacing w:line="240" w:lineRule="auto"/>
        <w:ind w:right="5"/>
        <w:jc w:val="both"/>
        <w:rPr>
          <w:rFonts w:ascii="Times New Roman" w:eastAsia="Times New Roman" w:hAnsi="Times New Roman" w:cs="Times New Roman"/>
        </w:rPr>
      </w:pPr>
      <w:r>
        <w:rPr>
          <w:rFonts w:ascii="Times New Roman" w:eastAsia="Times New Roman" w:hAnsi="Times New Roman" w:cs="Times New Roman"/>
          <w:sz w:val="26"/>
          <w:szCs w:val="26"/>
        </w:rPr>
        <w:t>назначает лиц, ответственных за обеспечение безопасности персональных данных в структурных подразделениях и информационных системах Оператора;</w:t>
      </w:r>
    </w:p>
    <w:p w14:paraId="75F1064B" w14:textId="77777777" w:rsidR="007B4959" w:rsidRDefault="00F9049D">
      <w:pPr>
        <w:numPr>
          <w:ilvl w:val="0"/>
          <w:numId w:val="2"/>
        </w:numPr>
        <w:spacing w:line="240" w:lineRule="auto"/>
        <w:ind w:right="5"/>
        <w:jc w:val="both"/>
        <w:rPr>
          <w:rFonts w:ascii="Times New Roman" w:eastAsia="Times New Roman" w:hAnsi="Times New Roman" w:cs="Times New Roman"/>
        </w:rPr>
      </w:pPr>
      <w:r>
        <w:rPr>
          <w:rFonts w:ascii="Times New Roman" w:eastAsia="Times New Roman" w:hAnsi="Times New Roman" w:cs="Times New Roman"/>
          <w:sz w:val="26"/>
          <w:szCs w:val="26"/>
        </w:rPr>
        <w:t>создает необходимые условия для работы с персональными данными;</w:t>
      </w:r>
    </w:p>
    <w:p w14:paraId="3A8B55A5" w14:textId="77777777" w:rsidR="007B4959" w:rsidRDefault="00F9049D">
      <w:pPr>
        <w:numPr>
          <w:ilvl w:val="0"/>
          <w:numId w:val="2"/>
        </w:numPr>
        <w:spacing w:line="240" w:lineRule="auto"/>
        <w:ind w:right="5"/>
        <w:jc w:val="both"/>
        <w:rPr>
          <w:rFonts w:ascii="Times New Roman" w:eastAsia="Times New Roman" w:hAnsi="Times New Roman" w:cs="Times New Roman"/>
        </w:rPr>
      </w:pPr>
      <w:r>
        <w:rPr>
          <w:rFonts w:ascii="Times New Roman" w:eastAsia="Times New Roman" w:hAnsi="Times New Roman" w:cs="Times New Roman"/>
          <w:sz w:val="26"/>
          <w:szCs w:val="26"/>
        </w:rPr>
        <w:t>организует работу с информационными системами, в которых обрабатываются персональные данные;</w:t>
      </w:r>
    </w:p>
    <w:p w14:paraId="0E617216" w14:textId="77777777" w:rsidR="007B4959" w:rsidRDefault="00F9049D">
      <w:pPr>
        <w:numPr>
          <w:ilvl w:val="0"/>
          <w:numId w:val="2"/>
        </w:numPr>
        <w:spacing w:line="240" w:lineRule="auto"/>
        <w:ind w:right="5"/>
        <w:jc w:val="both"/>
        <w:rPr>
          <w:rFonts w:ascii="Times New Roman" w:eastAsia="Times New Roman" w:hAnsi="Times New Roman" w:cs="Times New Roman"/>
        </w:rPr>
      </w:pPr>
      <w:r>
        <w:rPr>
          <w:rFonts w:ascii="Times New Roman" w:eastAsia="Times New Roman" w:hAnsi="Times New Roman" w:cs="Times New Roman"/>
          <w:sz w:val="26"/>
          <w:szCs w:val="26"/>
        </w:rPr>
        <w:t>хранит персональные данные в условиях, при которых обеспечивается их сохранность и исключается неправомерный доступ к ним;</w:t>
      </w:r>
    </w:p>
    <w:p w14:paraId="4B6272FC" w14:textId="77777777" w:rsidR="007B4959" w:rsidRDefault="00F9049D">
      <w:pPr>
        <w:numPr>
          <w:ilvl w:val="0"/>
          <w:numId w:val="2"/>
        </w:numPr>
        <w:spacing w:line="240" w:lineRule="auto"/>
        <w:ind w:right="5"/>
        <w:jc w:val="both"/>
        <w:rPr>
          <w:rFonts w:ascii="Times New Roman" w:eastAsia="Times New Roman" w:hAnsi="Times New Roman" w:cs="Times New Roman"/>
        </w:rPr>
      </w:pPr>
      <w:r>
        <w:rPr>
          <w:rFonts w:ascii="Times New Roman" w:eastAsia="Times New Roman" w:hAnsi="Times New Roman" w:cs="Times New Roman"/>
          <w:sz w:val="26"/>
          <w:szCs w:val="26"/>
        </w:rPr>
        <w:t>организует обучение работников Оператора, осуществляющих обработку персональных данных.</w:t>
      </w:r>
    </w:p>
    <w:p w14:paraId="1AE201D8" w14:textId="77777777" w:rsidR="007B4959" w:rsidRDefault="00F9049D">
      <w:pPr>
        <w:shd w:val="clear" w:color="auto" w:fill="FFFFFF"/>
        <w:ind w:left="300" w:right="2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6B6D7C34"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2.12.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или соглашением.</w:t>
      </w:r>
    </w:p>
    <w:p w14:paraId="6242D4B2"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38E6899B"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2.13. При сборе персональных данных посредством информационно 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в том числе используется сервис Яндекс Метрика.</w:t>
      </w:r>
    </w:p>
    <w:p w14:paraId="7F39CA15" w14:textId="77777777" w:rsidR="007B4959" w:rsidRDefault="007B4959">
      <w:pPr>
        <w:shd w:val="clear" w:color="auto" w:fill="FFFFFF"/>
        <w:ind w:right="5"/>
        <w:jc w:val="both"/>
        <w:rPr>
          <w:rFonts w:ascii="Times New Roman" w:eastAsia="Times New Roman" w:hAnsi="Times New Roman" w:cs="Times New Roman"/>
          <w:sz w:val="26"/>
          <w:szCs w:val="26"/>
        </w:rPr>
      </w:pPr>
    </w:p>
    <w:p w14:paraId="670A9278" w14:textId="77777777" w:rsidR="007B4959" w:rsidRDefault="007B4959">
      <w:pPr>
        <w:shd w:val="clear" w:color="auto" w:fill="FFFFFF"/>
        <w:ind w:right="5"/>
        <w:jc w:val="both"/>
        <w:rPr>
          <w:rFonts w:ascii="Times New Roman" w:eastAsia="Times New Roman" w:hAnsi="Times New Roman" w:cs="Times New Roman"/>
          <w:sz w:val="26"/>
          <w:szCs w:val="26"/>
        </w:rPr>
      </w:pPr>
    </w:p>
    <w:p w14:paraId="1BA1F5C4" w14:textId="77777777" w:rsidR="007B4959" w:rsidRDefault="007B4959">
      <w:pPr>
        <w:shd w:val="clear" w:color="auto" w:fill="FFFFFF"/>
        <w:ind w:right="5"/>
        <w:jc w:val="both"/>
        <w:rPr>
          <w:rFonts w:ascii="Times New Roman" w:eastAsia="Times New Roman" w:hAnsi="Times New Roman" w:cs="Times New Roman"/>
          <w:sz w:val="26"/>
          <w:szCs w:val="26"/>
        </w:rPr>
      </w:pPr>
    </w:p>
    <w:p w14:paraId="2F5E1075" w14:textId="77777777" w:rsidR="007B4959" w:rsidRDefault="007B4959">
      <w:pPr>
        <w:shd w:val="clear" w:color="auto" w:fill="FFFFFF"/>
        <w:ind w:right="5"/>
        <w:jc w:val="both"/>
        <w:rPr>
          <w:rFonts w:ascii="Times New Roman" w:eastAsia="Times New Roman" w:hAnsi="Times New Roman" w:cs="Times New Roman"/>
          <w:sz w:val="26"/>
          <w:szCs w:val="26"/>
        </w:rPr>
      </w:pPr>
    </w:p>
    <w:p w14:paraId="46AA3172" w14:textId="77777777" w:rsidR="007B4959" w:rsidRDefault="007B4959">
      <w:pPr>
        <w:shd w:val="clear" w:color="auto" w:fill="FFFFFF"/>
        <w:ind w:right="5"/>
        <w:jc w:val="both"/>
        <w:rPr>
          <w:rFonts w:ascii="Times New Roman" w:eastAsia="Times New Roman" w:hAnsi="Times New Roman" w:cs="Times New Roman"/>
          <w:sz w:val="26"/>
          <w:szCs w:val="26"/>
        </w:rPr>
      </w:pPr>
    </w:p>
    <w:p w14:paraId="0A37AD32" w14:textId="56403F12" w:rsidR="007B4959" w:rsidRDefault="007B4959">
      <w:pPr>
        <w:shd w:val="clear" w:color="auto" w:fill="FFFFFF"/>
        <w:ind w:right="5"/>
        <w:jc w:val="both"/>
        <w:rPr>
          <w:rFonts w:ascii="Times New Roman" w:eastAsia="Times New Roman" w:hAnsi="Times New Roman" w:cs="Times New Roman"/>
          <w:sz w:val="26"/>
          <w:szCs w:val="26"/>
        </w:rPr>
      </w:pPr>
    </w:p>
    <w:p w14:paraId="79C0864E" w14:textId="77777777" w:rsidR="004248C6" w:rsidRDefault="004248C6">
      <w:pPr>
        <w:shd w:val="clear" w:color="auto" w:fill="FFFFFF"/>
        <w:ind w:right="5"/>
        <w:jc w:val="both"/>
        <w:rPr>
          <w:rFonts w:ascii="Times New Roman" w:eastAsia="Times New Roman" w:hAnsi="Times New Roman" w:cs="Times New Roman"/>
          <w:sz w:val="26"/>
          <w:szCs w:val="26"/>
        </w:rPr>
      </w:pPr>
    </w:p>
    <w:p w14:paraId="14FC1548" w14:textId="77777777" w:rsidR="007B4959" w:rsidRDefault="007B4959">
      <w:pPr>
        <w:shd w:val="clear" w:color="auto" w:fill="FFFFFF"/>
        <w:ind w:right="5"/>
        <w:jc w:val="both"/>
        <w:rPr>
          <w:rFonts w:ascii="Times New Roman" w:eastAsia="Times New Roman" w:hAnsi="Times New Roman" w:cs="Times New Roman"/>
          <w:sz w:val="26"/>
          <w:szCs w:val="26"/>
        </w:rPr>
      </w:pPr>
    </w:p>
    <w:p w14:paraId="5E1870FC" w14:textId="77777777" w:rsidR="007B4959" w:rsidRDefault="00F9049D">
      <w:pPr>
        <w:shd w:val="clear" w:color="auto" w:fill="FFFFFF"/>
        <w:ind w:right="5"/>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Данные, которые может собирать счетчик Яндекс Метрика.</w:t>
      </w:r>
    </w:p>
    <w:p w14:paraId="6AB35B9F" w14:textId="77777777" w:rsidR="007B4959" w:rsidRDefault="007B4959">
      <w:pPr>
        <w:shd w:val="clear" w:color="auto" w:fill="FFFFFF"/>
        <w:ind w:right="5"/>
        <w:jc w:val="both"/>
        <w:rPr>
          <w:sz w:val="42"/>
          <w:szCs w:val="42"/>
        </w:rPr>
      </w:pPr>
    </w:p>
    <w:p w14:paraId="7DCEC810" w14:textId="77777777" w:rsidR="007B4959" w:rsidRDefault="007B4959">
      <w:pPr>
        <w:shd w:val="clear" w:color="auto" w:fill="FFFFFF"/>
        <w:ind w:right="5"/>
        <w:jc w:val="both"/>
        <w:rPr>
          <w:sz w:val="42"/>
          <w:szCs w:val="42"/>
        </w:rPr>
      </w:pPr>
    </w:p>
    <w:tbl>
      <w:tblPr>
        <w:tblStyle w:val="a7"/>
        <w:tblW w:w="88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055"/>
        <w:gridCol w:w="3420"/>
        <w:gridCol w:w="1215"/>
        <w:gridCol w:w="2205"/>
      </w:tblGrid>
      <w:tr w:rsidR="007B4959" w14:paraId="3D0FC0D4" w14:textId="77777777">
        <w:trPr>
          <w:trHeight w:val="705"/>
        </w:trPr>
        <w:tc>
          <w:tcPr>
            <w:tcW w:w="2055" w:type="dxa"/>
            <w:tcBorders>
              <w:top w:val="single" w:sz="4" w:space="0" w:color="DDDDDD"/>
              <w:left w:val="single" w:sz="4" w:space="0" w:color="DDDDDD"/>
              <w:bottom w:val="single" w:sz="4" w:space="0" w:color="DDDDDD"/>
              <w:right w:val="single" w:sz="4" w:space="0" w:color="DDDDDD"/>
            </w:tcBorders>
            <w:tcMar>
              <w:top w:w="120" w:type="dxa"/>
              <w:left w:w="160" w:type="dxa"/>
              <w:bottom w:w="120" w:type="dxa"/>
              <w:right w:w="160" w:type="dxa"/>
            </w:tcMar>
          </w:tcPr>
          <w:p w14:paraId="00DDFDD6" w14:textId="77777777" w:rsidR="007B4959" w:rsidRDefault="00F9049D">
            <w:pPr>
              <w:shd w:val="clear" w:color="auto" w:fill="FFFFFF"/>
              <w:ind w:right="5"/>
              <w:jc w:val="center"/>
              <w:rPr>
                <w:sz w:val="23"/>
                <w:szCs w:val="23"/>
              </w:rPr>
            </w:pPr>
            <w:r>
              <w:rPr>
                <w:sz w:val="20"/>
                <w:szCs w:val="20"/>
              </w:rPr>
              <w:t>Данные</w:t>
            </w:r>
          </w:p>
        </w:tc>
        <w:tc>
          <w:tcPr>
            <w:tcW w:w="3420" w:type="dxa"/>
            <w:tcBorders>
              <w:top w:val="single" w:sz="4" w:space="0" w:color="DDDDDD"/>
              <w:left w:val="single" w:sz="4" w:space="0" w:color="DDDDDD"/>
              <w:bottom w:val="single" w:sz="4" w:space="0" w:color="DDDDDD"/>
              <w:right w:val="single" w:sz="4" w:space="0" w:color="DDDDDD"/>
            </w:tcBorders>
            <w:tcMar>
              <w:top w:w="120" w:type="dxa"/>
              <w:left w:w="160" w:type="dxa"/>
              <w:bottom w:w="120" w:type="dxa"/>
              <w:right w:w="160" w:type="dxa"/>
            </w:tcMar>
          </w:tcPr>
          <w:p w14:paraId="5F5F9D22" w14:textId="77777777" w:rsidR="007B4959" w:rsidRDefault="00F9049D">
            <w:pPr>
              <w:shd w:val="clear" w:color="auto" w:fill="FFFFFF"/>
              <w:ind w:right="5"/>
              <w:jc w:val="center"/>
              <w:rPr>
                <w:sz w:val="23"/>
                <w:szCs w:val="23"/>
              </w:rPr>
            </w:pPr>
            <w:r>
              <w:rPr>
                <w:sz w:val="20"/>
                <w:szCs w:val="20"/>
              </w:rPr>
              <w:t>Отчет, в котором доступны данные</w:t>
            </w:r>
          </w:p>
        </w:tc>
        <w:tc>
          <w:tcPr>
            <w:tcW w:w="1215" w:type="dxa"/>
            <w:tcBorders>
              <w:top w:val="single" w:sz="4" w:space="0" w:color="DDDDDD"/>
              <w:left w:val="single" w:sz="4" w:space="0" w:color="DDDDDD"/>
              <w:bottom w:val="single" w:sz="4" w:space="0" w:color="DDDDDD"/>
              <w:right w:val="single" w:sz="4" w:space="0" w:color="DDDDDD"/>
            </w:tcBorders>
            <w:tcMar>
              <w:top w:w="120" w:type="dxa"/>
              <w:left w:w="160" w:type="dxa"/>
              <w:bottom w:w="120" w:type="dxa"/>
              <w:right w:w="160" w:type="dxa"/>
            </w:tcMar>
          </w:tcPr>
          <w:p w14:paraId="721C0980" w14:textId="77777777" w:rsidR="007B4959" w:rsidRDefault="00F9049D">
            <w:pPr>
              <w:shd w:val="clear" w:color="auto" w:fill="FFFFFF"/>
              <w:ind w:right="5"/>
              <w:jc w:val="center"/>
              <w:rPr>
                <w:sz w:val="23"/>
                <w:szCs w:val="23"/>
              </w:rPr>
            </w:pPr>
            <w:r>
              <w:rPr>
                <w:sz w:val="20"/>
                <w:szCs w:val="20"/>
              </w:rPr>
              <w:t>JavaScript</w:t>
            </w:r>
          </w:p>
        </w:tc>
        <w:tc>
          <w:tcPr>
            <w:tcW w:w="2205" w:type="dxa"/>
            <w:tcBorders>
              <w:top w:val="single" w:sz="4" w:space="0" w:color="DDDDDD"/>
              <w:left w:val="single" w:sz="4" w:space="0" w:color="DDDDDD"/>
              <w:bottom w:val="single" w:sz="4" w:space="0" w:color="DDDDDD"/>
              <w:right w:val="single" w:sz="4" w:space="0" w:color="DDDDDD"/>
            </w:tcBorders>
            <w:tcMar>
              <w:top w:w="120" w:type="dxa"/>
              <w:left w:w="160" w:type="dxa"/>
              <w:bottom w:w="120" w:type="dxa"/>
              <w:right w:w="160" w:type="dxa"/>
            </w:tcMar>
          </w:tcPr>
          <w:p w14:paraId="38A56B3C" w14:textId="77777777" w:rsidR="007B4959" w:rsidRDefault="00F9049D">
            <w:pPr>
              <w:shd w:val="clear" w:color="auto" w:fill="FFFFFF"/>
              <w:ind w:right="5"/>
              <w:jc w:val="center"/>
              <w:rPr>
                <w:sz w:val="23"/>
                <w:szCs w:val="23"/>
              </w:rPr>
            </w:pPr>
            <w:r>
              <w:rPr>
                <w:sz w:val="20"/>
                <w:szCs w:val="20"/>
              </w:rPr>
              <w:t>Изображение</w:t>
            </w:r>
          </w:p>
        </w:tc>
      </w:tr>
      <w:tr w:rsidR="007B4959" w14:paraId="6B25492E" w14:textId="77777777">
        <w:trPr>
          <w:trHeight w:val="1485"/>
        </w:trPr>
        <w:tc>
          <w:tcPr>
            <w:tcW w:w="2055" w:type="dxa"/>
            <w:vMerge w:val="restart"/>
            <w:tcBorders>
              <w:top w:val="single" w:sz="4" w:space="0" w:color="DDDDDD"/>
              <w:left w:val="single" w:sz="4" w:space="0" w:color="DDDDDD"/>
              <w:bottom w:val="single" w:sz="4" w:space="0" w:color="DDDDDD"/>
              <w:right w:val="single" w:sz="4" w:space="0" w:color="DDDDDD"/>
            </w:tcBorders>
            <w:tcMar>
              <w:top w:w="120" w:type="dxa"/>
              <w:left w:w="160" w:type="dxa"/>
              <w:bottom w:w="120" w:type="dxa"/>
              <w:right w:w="160" w:type="dxa"/>
            </w:tcMar>
          </w:tcPr>
          <w:p w14:paraId="20654B4D" w14:textId="77777777" w:rsidR="007B4959" w:rsidRDefault="00F9049D">
            <w:pPr>
              <w:shd w:val="clear" w:color="auto" w:fill="FFFFFF"/>
              <w:ind w:right="5"/>
              <w:jc w:val="both"/>
              <w:rPr>
                <w:sz w:val="23"/>
                <w:szCs w:val="23"/>
              </w:rPr>
            </w:pPr>
            <w:r>
              <w:rPr>
                <w:sz w:val="20"/>
                <w:szCs w:val="20"/>
              </w:rPr>
              <w:t>URL страницы</w:t>
            </w:r>
          </w:p>
        </w:tc>
        <w:tc>
          <w:tcPr>
            <w:tcW w:w="3420" w:type="dxa"/>
            <w:tcBorders>
              <w:top w:val="single" w:sz="4" w:space="0" w:color="DDDDDD"/>
              <w:left w:val="single" w:sz="4" w:space="0" w:color="DDDDDD"/>
              <w:bottom w:val="single" w:sz="4" w:space="0" w:color="DDDDDD"/>
              <w:right w:val="single" w:sz="4" w:space="0" w:color="DDDDDD"/>
            </w:tcBorders>
            <w:tcMar>
              <w:top w:w="120" w:type="dxa"/>
              <w:left w:w="160" w:type="dxa"/>
              <w:bottom w:w="120" w:type="dxa"/>
              <w:right w:w="160" w:type="dxa"/>
            </w:tcMar>
          </w:tcPr>
          <w:p w14:paraId="69068AFB" w14:textId="77777777" w:rsidR="007B4959" w:rsidRDefault="00F9049D">
            <w:pPr>
              <w:shd w:val="clear" w:color="auto" w:fill="FFFFFF"/>
              <w:spacing w:after="120"/>
              <w:jc w:val="both"/>
              <w:rPr>
                <w:sz w:val="20"/>
                <w:szCs w:val="20"/>
              </w:rPr>
            </w:pPr>
            <w:r>
              <w:rPr>
                <w:sz w:val="20"/>
                <w:szCs w:val="20"/>
              </w:rPr>
              <w:t>Содержание — Популярное</w:t>
            </w:r>
          </w:p>
        </w:tc>
        <w:tc>
          <w:tcPr>
            <w:tcW w:w="1215" w:type="dxa"/>
            <w:vMerge w:val="restart"/>
            <w:tcBorders>
              <w:top w:val="single" w:sz="4" w:space="0" w:color="DDDDDD"/>
              <w:left w:val="single" w:sz="4" w:space="0" w:color="DDDDDD"/>
              <w:bottom w:val="single" w:sz="4" w:space="0" w:color="DDDDDD"/>
              <w:right w:val="single" w:sz="4" w:space="0" w:color="DDDDDD"/>
            </w:tcBorders>
            <w:tcMar>
              <w:top w:w="120" w:type="dxa"/>
              <w:left w:w="160" w:type="dxa"/>
              <w:bottom w:w="120" w:type="dxa"/>
              <w:right w:w="160" w:type="dxa"/>
            </w:tcMar>
          </w:tcPr>
          <w:p w14:paraId="3B0EC05C" w14:textId="77777777" w:rsidR="007B4959" w:rsidRDefault="00F9049D">
            <w:pPr>
              <w:shd w:val="clear" w:color="auto" w:fill="FFFFFF"/>
              <w:ind w:right="5"/>
              <w:jc w:val="center"/>
              <w:rPr>
                <w:sz w:val="23"/>
                <w:szCs w:val="23"/>
              </w:rPr>
            </w:pPr>
            <w:r>
              <w:rPr>
                <w:noProof/>
                <w:sz w:val="23"/>
                <w:szCs w:val="23"/>
                <w:lang w:val="ru-RU"/>
              </w:rPr>
              <w:drawing>
                <wp:inline distT="114300" distB="114300" distL="114300" distR="114300" wp14:anchorId="165236B3" wp14:editId="6B09398E">
                  <wp:extent cx="152400" cy="123825"/>
                  <wp:effectExtent l="0" t="0" r="0" b="0"/>
                  <wp:docPr id="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2400" cy="123825"/>
                          </a:xfrm>
                          <a:prstGeom prst="rect">
                            <a:avLst/>
                          </a:prstGeom>
                          <a:ln/>
                        </pic:spPr>
                      </pic:pic>
                    </a:graphicData>
                  </a:graphic>
                </wp:inline>
              </w:drawing>
            </w:r>
          </w:p>
        </w:tc>
        <w:tc>
          <w:tcPr>
            <w:tcW w:w="2205" w:type="dxa"/>
            <w:vMerge w:val="restart"/>
            <w:tcBorders>
              <w:top w:val="single" w:sz="4" w:space="0" w:color="DDDDDD"/>
              <w:left w:val="single" w:sz="4" w:space="0" w:color="DDDDDD"/>
              <w:bottom w:val="single" w:sz="4" w:space="0" w:color="DDDDDD"/>
              <w:right w:val="single" w:sz="4" w:space="0" w:color="DDDDDD"/>
            </w:tcBorders>
            <w:tcMar>
              <w:top w:w="120" w:type="dxa"/>
              <w:left w:w="160" w:type="dxa"/>
              <w:bottom w:w="120" w:type="dxa"/>
              <w:right w:w="160" w:type="dxa"/>
            </w:tcMar>
          </w:tcPr>
          <w:p w14:paraId="3FF668F5" w14:textId="77777777" w:rsidR="007B4959" w:rsidRDefault="00F9049D">
            <w:pPr>
              <w:shd w:val="clear" w:color="auto" w:fill="FFFFFF"/>
              <w:spacing w:after="120"/>
              <w:ind w:right="40"/>
              <w:jc w:val="both"/>
              <w:rPr>
                <w:color w:val="0044BB"/>
                <w:sz w:val="20"/>
                <w:szCs w:val="20"/>
              </w:rPr>
            </w:pPr>
            <w:r>
              <w:rPr>
                <w:sz w:val="20"/>
                <w:szCs w:val="20"/>
              </w:rPr>
              <w:t xml:space="preserve">В некоторых браузерах URL страницы может определяться неточно. Это происходит, если браузер задает политику обработки рефереров по умолчанию. Чтобы URL определялся корректно, убедитесь что на вашем сайте политика обработки рефереров задаётся явно. </w:t>
            </w:r>
          </w:p>
        </w:tc>
      </w:tr>
      <w:tr w:rsidR="007B4959" w14:paraId="1ECD9CBC" w14:textId="77777777">
        <w:trPr>
          <w:trHeight w:val="1185"/>
        </w:trPr>
        <w:tc>
          <w:tcPr>
            <w:tcW w:w="2055" w:type="dxa"/>
            <w:vMerge/>
            <w:tcBorders>
              <w:top w:val="single" w:sz="4" w:space="0" w:color="DDDDDD"/>
              <w:left w:val="single" w:sz="4" w:space="0" w:color="DDDDDD"/>
              <w:bottom w:val="single" w:sz="4" w:space="0" w:color="DDDDDD"/>
              <w:right w:val="single" w:sz="4" w:space="0" w:color="DDDDDD"/>
            </w:tcBorders>
            <w:tcMar>
              <w:top w:w="120" w:type="dxa"/>
              <w:left w:w="160" w:type="dxa"/>
              <w:bottom w:w="120" w:type="dxa"/>
              <w:right w:w="160" w:type="dxa"/>
            </w:tcMar>
          </w:tcPr>
          <w:p w14:paraId="1075632C" w14:textId="77777777" w:rsidR="007B4959" w:rsidRDefault="007B4959">
            <w:pPr>
              <w:widowControl w:val="0"/>
              <w:pBdr>
                <w:top w:val="nil"/>
                <w:left w:val="nil"/>
                <w:bottom w:val="nil"/>
                <w:right w:val="nil"/>
                <w:between w:val="nil"/>
              </w:pBdr>
              <w:rPr>
                <w:color w:val="0044BB"/>
                <w:sz w:val="20"/>
                <w:szCs w:val="20"/>
              </w:rPr>
            </w:pPr>
          </w:p>
        </w:tc>
        <w:tc>
          <w:tcPr>
            <w:tcW w:w="3420"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026A5366" w14:textId="77777777" w:rsidR="007B4959" w:rsidRDefault="00F9049D">
            <w:pPr>
              <w:shd w:val="clear" w:color="auto" w:fill="FFFFFF"/>
              <w:ind w:right="5"/>
              <w:jc w:val="both"/>
              <w:rPr>
                <w:sz w:val="23"/>
                <w:szCs w:val="23"/>
              </w:rPr>
            </w:pPr>
            <w:r>
              <w:rPr>
                <w:sz w:val="20"/>
                <w:szCs w:val="20"/>
              </w:rPr>
              <w:t>Содержание — Страницы входа</w:t>
            </w:r>
          </w:p>
        </w:tc>
        <w:tc>
          <w:tcPr>
            <w:tcW w:w="1215" w:type="dxa"/>
            <w:vMerge/>
            <w:tcBorders>
              <w:top w:val="single" w:sz="4" w:space="0" w:color="DDDDDD"/>
              <w:left w:val="single" w:sz="4" w:space="0" w:color="DDDDDD"/>
              <w:bottom w:val="single" w:sz="4" w:space="0" w:color="DDDDDD"/>
              <w:right w:val="single" w:sz="4" w:space="0" w:color="DDDDDD"/>
            </w:tcBorders>
            <w:tcMar>
              <w:top w:w="120" w:type="dxa"/>
              <w:left w:w="160" w:type="dxa"/>
              <w:bottom w:w="120" w:type="dxa"/>
              <w:right w:w="160" w:type="dxa"/>
            </w:tcMar>
          </w:tcPr>
          <w:p w14:paraId="440E1D50" w14:textId="77777777" w:rsidR="007B4959" w:rsidRDefault="007B4959">
            <w:pPr>
              <w:widowControl w:val="0"/>
              <w:pBdr>
                <w:top w:val="nil"/>
                <w:left w:val="nil"/>
                <w:bottom w:val="nil"/>
                <w:right w:val="nil"/>
                <w:between w:val="nil"/>
              </w:pBdr>
              <w:rPr>
                <w:sz w:val="23"/>
                <w:szCs w:val="23"/>
              </w:rPr>
            </w:pPr>
          </w:p>
        </w:tc>
        <w:tc>
          <w:tcPr>
            <w:tcW w:w="2205" w:type="dxa"/>
            <w:vMerge/>
            <w:tcBorders>
              <w:top w:val="single" w:sz="4" w:space="0" w:color="DDDDDD"/>
              <w:left w:val="single" w:sz="4" w:space="0" w:color="DDDDDD"/>
              <w:bottom w:val="single" w:sz="4" w:space="0" w:color="DDDDDD"/>
              <w:right w:val="single" w:sz="4" w:space="0" w:color="DDDDDD"/>
            </w:tcBorders>
            <w:tcMar>
              <w:top w:w="120" w:type="dxa"/>
              <w:left w:w="160" w:type="dxa"/>
              <w:bottom w:w="120" w:type="dxa"/>
              <w:right w:w="160" w:type="dxa"/>
            </w:tcMar>
          </w:tcPr>
          <w:p w14:paraId="6C8754D0" w14:textId="77777777" w:rsidR="007B4959" w:rsidRDefault="007B4959">
            <w:pPr>
              <w:widowControl w:val="0"/>
              <w:pBdr>
                <w:top w:val="nil"/>
                <w:left w:val="nil"/>
                <w:bottom w:val="nil"/>
                <w:right w:val="nil"/>
                <w:between w:val="nil"/>
              </w:pBdr>
              <w:rPr>
                <w:sz w:val="23"/>
                <w:szCs w:val="23"/>
              </w:rPr>
            </w:pPr>
          </w:p>
        </w:tc>
      </w:tr>
      <w:tr w:rsidR="007B4959" w14:paraId="5B40F276" w14:textId="77777777">
        <w:trPr>
          <w:trHeight w:val="2055"/>
        </w:trPr>
        <w:tc>
          <w:tcPr>
            <w:tcW w:w="2055" w:type="dxa"/>
            <w:vMerge/>
            <w:tcBorders>
              <w:top w:val="single" w:sz="4" w:space="0" w:color="DDDDDD"/>
              <w:left w:val="single" w:sz="4" w:space="0" w:color="DDDDDD"/>
              <w:bottom w:val="single" w:sz="4" w:space="0" w:color="DDDDDD"/>
              <w:right w:val="single" w:sz="4" w:space="0" w:color="DDDDDD"/>
            </w:tcBorders>
            <w:tcMar>
              <w:top w:w="120" w:type="dxa"/>
              <w:left w:w="160" w:type="dxa"/>
              <w:bottom w:w="120" w:type="dxa"/>
              <w:right w:w="160" w:type="dxa"/>
            </w:tcMar>
          </w:tcPr>
          <w:p w14:paraId="5102A4CC" w14:textId="77777777" w:rsidR="007B4959" w:rsidRDefault="007B4959">
            <w:pPr>
              <w:widowControl w:val="0"/>
              <w:pBdr>
                <w:top w:val="nil"/>
                <w:left w:val="nil"/>
                <w:bottom w:val="nil"/>
                <w:right w:val="nil"/>
                <w:between w:val="nil"/>
              </w:pBdr>
              <w:rPr>
                <w:sz w:val="23"/>
                <w:szCs w:val="23"/>
              </w:rPr>
            </w:pPr>
          </w:p>
        </w:tc>
        <w:tc>
          <w:tcPr>
            <w:tcW w:w="3420"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6D791167" w14:textId="77777777" w:rsidR="007B4959" w:rsidRDefault="007B4959">
            <w:pPr>
              <w:shd w:val="clear" w:color="auto" w:fill="FFFFFF"/>
              <w:spacing w:after="120"/>
              <w:jc w:val="both"/>
              <w:rPr>
                <w:sz w:val="20"/>
                <w:szCs w:val="20"/>
              </w:rPr>
            </w:pPr>
          </w:p>
        </w:tc>
        <w:tc>
          <w:tcPr>
            <w:tcW w:w="1215" w:type="dxa"/>
            <w:vMerge/>
            <w:tcBorders>
              <w:top w:val="single" w:sz="4" w:space="0" w:color="DDDDDD"/>
              <w:left w:val="single" w:sz="4" w:space="0" w:color="DDDDDD"/>
              <w:bottom w:val="single" w:sz="4" w:space="0" w:color="DDDDDD"/>
              <w:right w:val="single" w:sz="4" w:space="0" w:color="DDDDDD"/>
            </w:tcBorders>
            <w:tcMar>
              <w:top w:w="120" w:type="dxa"/>
              <w:left w:w="160" w:type="dxa"/>
              <w:bottom w:w="120" w:type="dxa"/>
              <w:right w:w="160" w:type="dxa"/>
            </w:tcMar>
          </w:tcPr>
          <w:p w14:paraId="589DA0D1" w14:textId="77777777" w:rsidR="007B4959" w:rsidRDefault="007B4959">
            <w:pPr>
              <w:widowControl w:val="0"/>
              <w:pBdr>
                <w:top w:val="nil"/>
                <w:left w:val="nil"/>
                <w:bottom w:val="nil"/>
                <w:right w:val="nil"/>
                <w:between w:val="nil"/>
              </w:pBdr>
              <w:rPr>
                <w:sz w:val="20"/>
                <w:szCs w:val="20"/>
              </w:rPr>
            </w:pPr>
          </w:p>
        </w:tc>
        <w:tc>
          <w:tcPr>
            <w:tcW w:w="2205" w:type="dxa"/>
            <w:vMerge/>
            <w:tcBorders>
              <w:top w:val="single" w:sz="4" w:space="0" w:color="DDDDDD"/>
              <w:left w:val="single" w:sz="4" w:space="0" w:color="DDDDDD"/>
              <w:bottom w:val="single" w:sz="4" w:space="0" w:color="DDDDDD"/>
              <w:right w:val="single" w:sz="4" w:space="0" w:color="DDDDDD"/>
            </w:tcBorders>
            <w:tcMar>
              <w:top w:w="120" w:type="dxa"/>
              <w:left w:w="160" w:type="dxa"/>
              <w:bottom w:w="120" w:type="dxa"/>
              <w:right w:w="160" w:type="dxa"/>
            </w:tcMar>
          </w:tcPr>
          <w:p w14:paraId="322F4A44" w14:textId="77777777" w:rsidR="007B4959" w:rsidRDefault="007B4959">
            <w:pPr>
              <w:widowControl w:val="0"/>
              <w:pBdr>
                <w:top w:val="nil"/>
                <w:left w:val="nil"/>
                <w:bottom w:val="nil"/>
                <w:right w:val="nil"/>
                <w:between w:val="nil"/>
              </w:pBdr>
              <w:rPr>
                <w:sz w:val="20"/>
                <w:szCs w:val="20"/>
              </w:rPr>
            </w:pPr>
          </w:p>
        </w:tc>
      </w:tr>
      <w:tr w:rsidR="007B4959" w14:paraId="6F35AB4B" w14:textId="77777777">
        <w:trPr>
          <w:trHeight w:val="600"/>
        </w:trPr>
        <w:tc>
          <w:tcPr>
            <w:tcW w:w="2055" w:type="dxa"/>
            <w:vMerge w:val="restart"/>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65A277F3" w14:textId="77777777" w:rsidR="007B4959" w:rsidRDefault="00F9049D">
            <w:pPr>
              <w:shd w:val="clear" w:color="auto" w:fill="FFFFFF"/>
              <w:ind w:right="5"/>
              <w:jc w:val="both"/>
              <w:rPr>
                <w:sz w:val="23"/>
                <w:szCs w:val="23"/>
              </w:rPr>
            </w:pPr>
            <w:r>
              <w:rPr>
                <w:sz w:val="20"/>
                <w:szCs w:val="20"/>
              </w:rPr>
              <w:t>Реферер страницы</w:t>
            </w:r>
          </w:p>
        </w:tc>
        <w:tc>
          <w:tcPr>
            <w:tcW w:w="3420"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24E09260" w14:textId="77777777" w:rsidR="007B4959" w:rsidRDefault="00F9049D">
            <w:pPr>
              <w:shd w:val="clear" w:color="auto" w:fill="FFFFFF"/>
              <w:spacing w:after="120"/>
              <w:jc w:val="both"/>
              <w:rPr>
                <w:sz w:val="20"/>
                <w:szCs w:val="20"/>
              </w:rPr>
            </w:pPr>
            <w:r>
              <w:rPr>
                <w:sz w:val="20"/>
                <w:szCs w:val="20"/>
              </w:rPr>
              <w:t>Источники — Сайты</w:t>
            </w:r>
          </w:p>
        </w:tc>
        <w:tc>
          <w:tcPr>
            <w:tcW w:w="1215" w:type="dxa"/>
            <w:vMerge w:val="restart"/>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565C3255" w14:textId="77777777" w:rsidR="007B4959" w:rsidRDefault="00F9049D">
            <w:pPr>
              <w:shd w:val="clear" w:color="auto" w:fill="FFFFFF"/>
              <w:ind w:right="5"/>
              <w:jc w:val="center"/>
              <w:rPr>
                <w:sz w:val="23"/>
                <w:szCs w:val="23"/>
              </w:rPr>
            </w:pPr>
            <w:r>
              <w:rPr>
                <w:noProof/>
                <w:sz w:val="23"/>
                <w:szCs w:val="23"/>
                <w:lang w:val="ru-RU"/>
              </w:rPr>
              <w:drawing>
                <wp:inline distT="114300" distB="114300" distL="114300" distR="114300" wp14:anchorId="5BF1F631" wp14:editId="6C7EAE82">
                  <wp:extent cx="152400" cy="123825"/>
                  <wp:effectExtent l="0" t="0" r="0" b="0"/>
                  <wp:docPr id="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2400" cy="123825"/>
                          </a:xfrm>
                          <a:prstGeom prst="rect">
                            <a:avLst/>
                          </a:prstGeom>
                          <a:ln/>
                        </pic:spPr>
                      </pic:pic>
                    </a:graphicData>
                  </a:graphic>
                </wp:inline>
              </w:drawing>
            </w:r>
          </w:p>
        </w:tc>
        <w:tc>
          <w:tcPr>
            <w:tcW w:w="2205" w:type="dxa"/>
            <w:vMerge w:val="restart"/>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2A03CF55" w14:textId="77777777" w:rsidR="007B4959" w:rsidRDefault="00F9049D">
            <w:pPr>
              <w:shd w:val="clear" w:color="auto" w:fill="FFFFFF"/>
              <w:ind w:right="5"/>
              <w:jc w:val="center"/>
              <w:rPr>
                <w:sz w:val="23"/>
                <w:szCs w:val="23"/>
              </w:rPr>
            </w:pPr>
            <w:r>
              <w:rPr>
                <w:sz w:val="20"/>
                <w:szCs w:val="20"/>
              </w:rPr>
              <w:t>—</w:t>
            </w:r>
          </w:p>
        </w:tc>
      </w:tr>
      <w:tr w:rsidR="007B4959" w14:paraId="41732239" w14:textId="77777777">
        <w:trPr>
          <w:trHeight w:val="705"/>
        </w:trPr>
        <w:tc>
          <w:tcPr>
            <w:tcW w:w="2055" w:type="dxa"/>
            <w:vMerge/>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78F95E05" w14:textId="77777777" w:rsidR="007B4959" w:rsidRDefault="007B4959">
            <w:pPr>
              <w:widowControl w:val="0"/>
              <w:pBdr>
                <w:top w:val="nil"/>
                <w:left w:val="nil"/>
                <w:bottom w:val="nil"/>
                <w:right w:val="nil"/>
                <w:between w:val="nil"/>
              </w:pBdr>
              <w:rPr>
                <w:sz w:val="23"/>
                <w:szCs w:val="23"/>
              </w:rPr>
            </w:pPr>
          </w:p>
        </w:tc>
        <w:tc>
          <w:tcPr>
            <w:tcW w:w="3420"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1198D6BD" w14:textId="77777777" w:rsidR="007B4959" w:rsidRDefault="00F9049D">
            <w:pPr>
              <w:shd w:val="clear" w:color="auto" w:fill="FFFFFF"/>
              <w:ind w:right="5"/>
              <w:jc w:val="both"/>
              <w:rPr>
                <w:sz w:val="23"/>
                <w:szCs w:val="23"/>
              </w:rPr>
            </w:pPr>
            <w:r>
              <w:rPr>
                <w:sz w:val="20"/>
                <w:szCs w:val="20"/>
              </w:rPr>
              <w:t>Источники — Поисковые системы</w:t>
            </w:r>
          </w:p>
        </w:tc>
        <w:tc>
          <w:tcPr>
            <w:tcW w:w="1215" w:type="dxa"/>
            <w:vMerge/>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2F72B9F2" w14:textId="77777777" w:rsidR="007B4959" w:rsidRDefault="007B4959">
            <w:pPr>
              <w:widowControl w:val="0"/>
              <w:pBdr>
                <w:top w:val="nil"/>
                <w:left w:val="nil"/>
                <w:bottom w:val="nil"/>
                <w:right w:val="nil"/>
                <w:between w:val="nil"/>
              </w:pBdr>
              <w:rPr>
                <w:sz w:val="23"/>
                <w:szCs w:val="23"/>
              </w:rPr>
            </w:pPr>
          </w:p>
        </w:tc>
        <w:tc>
          <w:tcPr>
            <w:tcW w:w="2205" w:type="dxa"/>
            <w:vMerge/>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5F5455F9" w14:textId="77777777" w:rsidR="007B4959" w:rsidRDefault="007B4959">
            <w:pPr>
              <w:widowControl w:val="0"/>
              <w:pBdr>
                <w:top w:val="nil"/>
                <w:left w:val="nil"/>
                <w:bottom w:val="nil"/>
                <w:right w:val="nil"/>
                <w:between w:val="nil"/>
              </w:pBdr>
              <w:rPr>
                <w:sz w:val="23"/>
                <w:szCs w:val="23"/>
              </w:rPr>
            </w:pPr>
          </w:p>
        </w:tc>
      </w:tr>
      <w:tr w:rsidR="007B4959" w14:paraId="63539DA0" w14:textId="77777777">
        <w:trPr>
          <w:trHeight w:val="825"/>
        </w:trPr>
        <w:tc>
          <w:tcPr>
            <w:tcW w:w="2055" w:type="dxa"/>
            <w:vMerge/>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78F4CCB4" w14:textId="77777777" w:rsidR="007B4959" w:rsidRDefault="007B4959">
            <w:pPr>
              <w:widowControl w:val="0"/>
              <w:pBdr>
                <w:top w:val="nil"/>
                <w:left w:val="nil"/>
                <w:bottom w:val="nil"/>
                <w:right w:val="nil"/>
                <w:between w:val="nil"/>
              </w:pBdr>
              <w:rPr>
                <w:sz w:val="23"/>
                <w:szCs w:val="23"/>
              </w:rPr>
            </w:pPr>
          </w:p>
        </w:tc>
        <w:tc>
          <w:tcPr>
            <w:tcW w:w="3420"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625E1A16" w14:textId="77777777" w:rsidR="007B4959" w:rsidRDefault="00F9049D">
            <w:pPr>
              <w:shd w:val="clear" w:color="auto" w:fill="FFFFFF"/>
              <w:spacing w:after="120"/>
              <w:jc w:val="both"/>
              <w:rPr>
                <w:sz w:val="20"/>
                <w:szCs w:val="20"/>
              </w:rPr>
            </w:pPr>
            <w:r>
              <w:rPr>
                <w:sz w:val="20"/>
                <w:szCs w:val="20"/>
              </w:rPr>
              <w:t>Источники — Рекламные системы</w:t>
            </w:r>
          </w:p>
        </w:tc>
        <w:tc>
          <w:tcPr>
            <w:tcW w:w="1215" w:type="dxa"/>
            <w:vMerge/>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4F1BB235" w14:textId="77777777" w:rsidR="007B4959" w:rsidRDefault="007B4959">
            <w:pPr>
              <w:widowControl w:val="0"/>
              <w:pBdr>
                <w:top w:val="nil"/>
                <w:left w:val="nil"/>
                <w:bottom w:val="nil"/>
                <w:right w:val="nil"/>
                <w:between w:val="nil"/>
              </w:pBdr>
              <w:rPr>
                <w:sz w:val="20"/>
                <w:szCs w:val="20"/>
              </w:rPr>
            </w:pPr>
          </w:p>
        </w:tc>
        <w:tc>
          <w:tcPr>
            <w:tcW w:w="2205" w:type="dxa"/>
            <w:vMerge/>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74906A86" w14:textId="77777777" w:rsidR="007B4959" w:rsidRDefault="007B4959">
            <w:pPr>
              <w:widowControl w:val="0"/>
              <w:pBdr>
                <w:top w:val="nil"/>
                <w:left w:val="nil"/>
                <w:bottom w:val="nil"/>
                <w:right w:val="nil"/>
                <w:between w:val="nil"/>
              </w:pBdr>
              <w:rPr>
                <w:sz w:val="20"/>
                <w:szCs w:val="20"/>
              </w:rPr>
            </w:pPr>
          </w:p>
        </w:tc>
      </w:tr>
      <w:tr w:rsidR="007B4959" w14:paraId="1EBCF92F" w14:textId="77777777">
        <w:trPr>
          <w:trHeight w:val="705"/>
        </w:trPr>
        <w:tc>
          <w:tcPr>
            <w:tcW w:w="205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19D2E236" w14:textId="77777777" w:rsidR="007B4959" w:rsidRDefault="00F9049D">
            <w:pPr>
              <w:shd w:val="clear" w:color="auto" w:fill="FFFFFF"/>
              <w:ind w:right="5"/>
              <w:jc w:val="both"/>
              <w:rPr>
                <w:sz w:val="23"/>
                <w:szCs w:val="23"/>
              </w:rPr>
            </w:pPr>
            <w:r>
              <w:rPr>
                <w:sz w:val="20"/>
                <w:szCs w:val="20"/>
              </w:rPr>
              <w:t>Заголовок страницы</w:t>
            </w:r>
          </w:p>
        </w:tc>
        <w:tc>
          <w:tcPr>
            <w:tcW w:w="3420"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4A3CF859" w14:textId="77777777" w:rsidR="007B4959" w:rsidRDefault="00F9049D">
            <w:pPr>
              <w:shd w:val="clear" w:color="auto" w:fill="FFFFFF"/>
              <w:ind w:right="5"/>
              <w:jc w:val="both"/>
              <w:rPr>
                <w:sz w:val="23"/>
                <w:szCs w:val="23"/>
              </w:rPr>
            </w:pPr>
            <w:r>
              <w:rPr>
                <w:sz w:val="20"/>
                <w:szCs w:val="20"/>
              </w:rPr>
              <w:t>Содержание — Заголовки страниц</w:t>
            </w:r>
          </w:p>
        </w:tc>
        <w:tc>
          <w:tcPr>
            <w:tcW w:w="121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20105A28" w14:textId="77777777" w:rsidR="007B4959" w:rsidRDefault="00F9049D">
            <w:pPr>
              <w:shd w:val="clear" w:color="auto" w:fill="FFFFFF"/>
              <w:ind w:right="5"/>
              <w:jc w:val="center"/>
              <w:rPr>
                <w:sz w:val="23"/>
                <w:szCs w:val="23"/>
              </w:rPr>
            </w:pPr>
            <w:r>
              <w:rPr>
                <w:noProof/>
                <w:sz w:val="23"/>
                <w:szCs w:val="23"/>
                <w:lang w:val="ru-RU"/>
              </w:rPr>
              <w:drawing>
                <wp:inline distT="114300" distB="114300" distL="114300" distR="114300" wp14:anchorId="52F9A2F8" wp14:editId="4DEDD3BE">
                  <wp:extent cx="152400" cy="123825"/>
                  <wp:effectExtent l="0" t="0" r="0" b="0"/>
                  <wp:docPr id="4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2400" cy="123825"/>
                          </a:xfrm>
                          <a:prstGeom prst="rect">
                            <a:avLst/>
                          </a:prstGeom>
                          <a:ln/>
                        </pic:spPr>
                      </pic:pic>
                    </a:graphicData>
                  </a:graphic>
                </wp:inline>
              </w:drawing>
            </w:r>
          </w:p>
        </w:tc>
        <w:tc>
          <w:tcPr>
            <w:tcW w:w="220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2E5F729F" w14:textId="77777777" w:rsidR="007B4959" w:rsidRDefault="00F9049D">
            <w:pPr>
              <w:shd w:val="clear" w:color="auto" w:fill="FFFFFF"/>
              <w:ind w:right="5"/>
              <w:jc w:val="center"/>
              <w:rPr>
                <w:sz w:val="23"/>
                <w:szCs w:val="23"/>
              </w:rPr>
            </w:pPr>
            <w:r>
              <w:rPr>
                <w:sz w:val="20"/>
                <w:szCs w:val="20"/>
              </w:rPr>
              <w:t>—</w:t>
            </w:r>
          </w:p>
        </w:tc>
      </w:tr>
      <w:tr w:rsidR="007B4959" w14:paraId="023DCA90" w14:textId="77777777">
        <w:trPr>
          <w:trHeight w:val="945"/>
        </w:trPr>
        <w:tc>
          <w:tcPr>
            <w:tcW w:w="205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52B0351F" w14:textId="77777777" w:rsidR="007B4959" w:rsidRDefault="00F9049D">
            <w:pPr>
              <w:shd w:val="clear" w:color="auto" w:fill="FFFFFF"/>
              <w:ind w:right="5"/>
              <w:jc w:val="both"/>
              <w:rPr>
                <w:sz w:val="23"/>
                <w:szCs w:val="23"/>
              </w:rPr>
            </w:pPr>
            <w:r>
              <w:rPr>
                <w:sz w:val="20"/>
                <w:szCs w:val="20"/>
              </w:rPr>
              <w:t>Браузер и его версия</w:t>
            </w:r>
          </w:p>
        </w:tc>
        <w:tc>
          <w:tcPr>
            <w:tcW w:w="3420"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4CF2D72E" w14:textId="77777777" w:rsidR="007B4959" w:rsidRDefault="00F9049D">
            <w:pPr>
              <w:shd w:val="clear" w:color="auto" w:fill="FFFFFF"/>
              <w:ind w:right="5"/>
              <w:jc w:val="both"/>
              <w:rPr>
                <w:sz w:val="23"/>
                <w:szCs w:val="23"/>
              </w:rPr>
            </w:pPr>
            <w:r>
              <w:rPr>
                <w:sz w:val="20"/>
                <w:szCs w:val="20"/>
              </w:rPr>
              <w:t>Технологии — Браузеры, а также в любом отчете при выборе соответствующей группировки.</w:t>
            </w:r>
          </w:p>
        </w:tc>
        <w:tc>
          <w:tcPr>
            <w:tcW w:w="121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1B35CF4A" w14:textId="77777777" w:rsidR="007B4959" w:rsidRDefault="00F9049D">
            <w:pPr>
              <w:shd w:val="clear" w:color="auto" w:fill="FFFFFF"/>
              <w:ind w:right="5"/>
              <w:jc w:val="center"/>
              <w:rPr>
                <w:sz w:val="23"/>
                <w:szCs w:val="23"/>
              </w:rPr>
            </w:pPr>
            <w:r>
              <w:rPr>
                <w:noProof/>
                <w:sz w:val="23"/>
                <w:szCs w:val="23"/>
                <w:lang w:val="ru-RU"/>
              </w:rPr>
              <w:drawing>
                <wp:inline distT="114300" distB="114300" distL="114300" distR="114300" wp14:anchorId="37E0FD16" wp14:editId="4D59FF65">
                  <wp:extent cx="152400" cy="123825"/>
                  <wp:effectExtent l="0" t="0" r="0" b="0"/>
                  <wp:docPr id="5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2400" cy="123825"/>
                          </a:xfrm>
                          <a:prstGeom prst="rect">
                            <a:avLst/>
                          </a:prstGeom>
                          <a:ln/>
                        </pic:spPr>
                      </pic:pic>
                    </a:graphicData>
                  </a:graphic>
                </wp:inline>
              </w:drawing>
            </w:r>
          </w:p>
        </w:tc>
        <w:tc>
          <w:tcPr>
            <w:tcW w:w="220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7A5DF99C" w14:textId="77777777" w:rsidR="007B4959" w:rsidRDefault="00F9049D">
            <w:pPr>
              <w:shd w:val="clear" w:color="auto" w:fill="FFFFFF"/>
              <w:ind w:right="5"/>
              <w:jc w:val="center"/>
              <w:rPr>
                <w:sz w:val="23"/>
                <w:szCs w:val="23"/>
              </w:rPr>
            </w:pPr>
            <w:r>
              <w:rPr>
                <w:noProof/>
                <w:sz w:val="23"/>
                <w:szCs w:val="23"/>
                <w:lang w:val="ru-RU"/>
              </w:rPr>
              <w:drawing>
                <wp:inline distT="114300" distB="114300" distL="114300" distR="114300" wp14:anchorId="10A7ADB2" wp14:editId="0BBF3DA4">
                  <wp:extent cx="152400" cy="123825"/>
                  <wp:effectExtent l="0" t="0" r="0" b="0"/>
                  <wp:docPr id="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2400" cy="123825"/>
                          </a:xfrm>
                          <a:prstGeom prst="rect">
                            <a:avLst/>
                          </a:prstGeom>
                          <a:ln/>
                        </pic:spPr>
                      </pic:pic>
                    </a:graphicData>
                  </a:graphic>
                </wp:inline>
              </w:drawing>
            </w:r>
          </w:p>
        </w:tc>
      </w:tr>
      <w:tr w:rsidR="007B4959" w14:paraId="220AFAF1" w14:textId="77777777">
        <w:trPr>
          <w:trHeight w:val="1170"/>
        </w:trPr>
        <w:tc>
          <w:tcPr>
            <w:tcW w:w="205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1790B794" w14:textId="77777777" w:rsidR="007B4959" w:rsidRDefault="00F9049D">
            <w:pPr>
              <w:shd w:val="clear" w:color="auto" w:fill="FFFFFF"/>
              <w:ind w:right="5"/>
              <w:jc w:val="both"/>
              <w:rPr>
                <w:sz w:val="23"/>
                <w:szCs w:val="23"/>
              </w:rPr>
            </w:pPr>
            <w:r>
              <w:rPr>
                <w:sz w:val="20"/>
                <w:szCs w:val="20"/>
              </w:rPr>
              <w:lastRenderedPageBreak/>
              <w:t>Операционная система и ее версия</w:t>
            </w:r>
          </w:p>
        </w:tc>
        <w:tc>
          <w:tcPr>
            <w:tcW w:w="3420"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25DF6443" w14:textId="77777777" w:rsidR="007B4959" w:rsidRDefault="00F9049D">
            <w:pPr>
              <w:shd w:val="clear" w:color="auto" w:fill="FFFFFF"/>
              <w:ind w:right="5"/>
              <w:jc w:val="both"/>
              <w:rPr>
                <w:sz w:val="23"/>
                <w:szCs w:val="23"/>
              </w:rPr>
            </w:pPr>
            <w:r>
              <w:rPr>
                <w:sz w:val="20"/>
                <w:szCs w:val="20"/>
              </w:rPr>
              <w:t>Технологии — Операционные системы, а также в любом отчете при выборе соответствующей группировки.</w:t>
            </w:r>
          </w:p>
        </w:tc>
        <w:tc>
          <w:tcPr>
            <w:tcW w:w="121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0616315D" w14:textId="77777777" w:rsidR="007B4959" w:rsidRDefault="00F9049D">
            <w:pPr>
              <w:shd w:val="clear" w:color="auto" w:fill="FFFFFF"/>
              <w:ind w:right="5"/>
              <w:jc w:val="center"/>
              <w:rPr>
                <w:sz w:val="23"/>
                <w:szCs w:val="23"/>
              </w:rPr>
            </w:pPr>
            <w:r>
              <w:rPr>
                <w:noProof/>
                <w:sz w:val="23"/>
                <w:szCs w:val="23"/>
                <w:lang w:val="ru-RU"/>
              </w:rPr>
              <w:drawing>
                <wp:inline distT="114300" distB="114300" distL="114300" distR="114300" wp14:anchorId="42AC63FE" wp14:editId="6A84CF94">
                  <wp:extent cx="152400" cy="123825"/>
                  <wp:effectExtent l="0" t="0" r="0" b="0"/>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2400" cy="123825"/>
                          </a:xfrm>
                          <a:prstGeom prst="rect">
                            <a:avLst/>
                          </a:prstGeom>
                          <a:ln/>
                        </pic:spPr>
                      </pic:pic>
                    </a:graphicData>
                  </a:graphic>
                </wp:inline>
              </w:drawing>
            </w:r>
          </w:p>
        </w:tc>
        <w:tc>
          <w:tcPr>
            <w:tcW w:w="220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1C707A27" w14:textId="77777777" w:rsidR="007B4959" w:rsidRDefault="00F9049D">
            <w:pPr>
              <w:shd w:val="clear" w:color="auto" w:fill="FFFFFF"/>
              <w:ind w:right="5"/>
              <w:jc w:val="center"/>
              <w:rPr>
                <w:sz w:val="23"/>
                <w:szCs w:val="23"/>
              </w:rPr>
            </w:pPr>
            <w:r>
              <w:rPr>
                <w:noProof/>
                <w:sz w:val="23"/>
                <w:szCs w:val="23"/>
                <w:lang w:val="ru-RU"/>
              </w:rPr>
              <w:drawing>
                <wp:inline distT="114300" distB="114300" distL="114300" distR="114300" wp14:anchorId="041C4579" wp14:editId="4BA1EB3A">
                  <wp:extent cx="152400" cy="123825"/>
                  <wp:effectExtent l="0" t="0" r="0" b="0"/>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2400" cy="123825"/>
                          </a:xfrm>
                          <a:prstGeom prst="rect">
                            <a:avLst/>
                          </a:prstGeom>
                          <a:ln/>
                        </pic:spPr>
                      </pic:pic>
                    </a:graphicData>
                  </a:graphic>
                </wp:inline>
              </w:drawing>
            </w:r>
          </w:p>
        </w:tc>
      </w:tr>
      <w:tr w:rsidR="007B4959" w14:paraId="7B868353" w14:textId="77777777">
        <w:trPr>
          <w:trHeight w:val="945"/>
        </w:trPr>
        <w:tc>
          <w:tcPr>
            <w:tcW w:w="205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1A49C20D" w14:textId="77777777" w:rsidR="007B4959" w:rsidRDefault="00F9049D">
            <w:pPr>
              <w:shd w:val="clear" w:color="auto" w:fill="FFFFFF"/>
              <w:ind w:right="5"/>
              <w:jc w:val="both"/>
              <w:rPr>
                <w:sz w:val="23"/>
                <w:szCs w:val="23"/>
              </w:rPr>
            </w:pPr>
            <w:r>
              <w:rPr>
                <w:sz w:val="20"/>
                <w:szCs w:val="20"/>
              </w:rPr>
              <w:t>Устройство</w:t>
            </w:r>
          </w:p>
        </w:tc>
        <w:tc>
          <w:tcPr>
            <w:tcW w:w="3420"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1AA61FAD" w14:textId="77777777" w:rsidR="007B4959" w:rsidRDefault="00F9049D">
            <w:pPr>
              <w:shd w:val="clear" w:color="auto" w:fill="FFFFFF"/>
              <w:ind w:right="5"/>
              <w:jc w:val="both"/>
              <w:rPr>
                <w:sz w:val="23"/>
                <w:szCs w:val="23"/>
              </w:rPr>
            </w:pPr>
            <w:r>
              <w:rPr>
                <w:sz w:val="20"/>
                <w:szCs w:val="20"/>
              </w:rPr>
              <w:t>Технологии — Устройства, а также в любом отчете при выборе соответствующей группировки.</w:t>
            </w:r>
          </w:p>
        </w:tc>
        <w:tc>
          <w:tcPr>
            <w:tcW w:w="121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7219F71A" w14:textId="77777777" w:rsidR="007B4959" w:rsidRDefault="00F9049D">
            <w:pPr>
              <w:shd w:val="clear" w:color="auto" w:fill="FFFFFF"/>
              <w:ind w:right="5"/>
              <w:jc w:val="center"/>
              <w:rPr>
                <w:sz w:val="23"/>
                <w:szCs w:val="23"/>
              </w:rPr>
            </w:pPr>
            <w:r>
              <w:rPr>
                <w:noProof/>
                <w:sz w:val="23"/>
                <w:szCs w:val="23"/>
                <w:lang w:val="ru-RU"/>
              </w:rPr>
              <w:drawing>
                <wp:inline distT="114300" distB="114300" distL="114300" distR="114300" wp14:anchorId="1DC9F9B9" wp14:editId="687DE607">
                  <wp:extent cx="152400" cy="123825"/>
                  <wp:effectExtent l="0" t="0" r="0" b="0"/>
                  <wp:docPr id="5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2400" cy="123825"/>
                          </a:xfrm>
                          <a:prstGeom prst="rect">
                            <a:avLst/>
                          </a:prstGeom>
                          <a:ln/>
                        </pic:spPr>
                      </pic:pic>
                    </a:graphicData>
                  </a:graphic>
                </wp:inline>
              </w:drawing>
            </w:r>
          </w:p>
        </w:tc>
        <w:tc>
          <w:tcPr>
            <w:tcW w:w="220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692996AE" w14:textId="77777777" w:rsidR="007B4959" w:rsidRDefault="00F9049D">
            <w:pPr>
              <w:shd w:val="clear" w:color="auto" w:fill="FFFFFF"/>
              <w:ind w:right="5"/>
              <w:jc w:val="center"/>
              <w:rPr>
                <w:sz w:val="23"/>
                <w:szCs w:val="23"/>
              </w:rPr>
            </w:pPr>
            <w:r>
              <w:rPr>
                <w:noProof/>
                <w:sz w:val="23"/>
                <w:szCs w:val="23"/>
                <w:lang w:val="ru-RU"/>
              </w:rPr>
              <w:drawing>
                <wp:inline distT="114300" distB="114300" distL="114300" distR="114300" wp14:anchorId="40EE80BF" wp14:editId="18CDEFF0">
                  <wp:extent cx="152400" cy="123825"/>
                  <wp:effectExtent l="0" t="0" r="0" b="0"/>
                  <wp:docPr id="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2400" cy="123825"/>
                          </a:xfrm>
                          <a:prstGeom prst="rect">
                            <a:avLst/>
                          </a:prstGeom>
                          <a:ln/>
                        </pic:spPr>
                      </pic:pic>
                    </a:graphicData>
                  </a:graphic>
                </wp:inline>
              </w:drawing>
            </w:r>
          </w:p>
        </w:tc>
      </w:tr>
      <w:tr w:rsidR="007B4959" w14:paraId="158C5407" w14:textId="77777777">
        <w:trPr>
          <w:trHeight w:val="1170"/>
        </w:trPr>
        <w:tc>
          <w:tcPr>
            <w:tcW w:w="205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7268F97D" w14:textId="77777777" w:rsidR="007B4959" w:rsidRDefault="00F9049D">
            <w:pPr>
              <w:shd w:val="clear" w:color="auto" w:fill="FFFFFF"/>
              <w:ind w:right="5"/>
              <w:jc w:val="both"/>
              <w:rPr>
                <w:sz w:val="23"/>
                <w:szCs w:val="23"/>
              </w:rPr>
            </w:pPr>
            <w:r>
              <w:rPr>
                <w:sz w:val="20"/>
                <w:szCs w:val="20"/>
              </w:rPr>
              <w:t>Высота и ширина экрана</w:t>
            </w:r>
          </w:p>
        </w:tc>
        <w:tc>
          <w:tcPr>
            <w:tcW w:w="3420"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403837CE" w14:textId="77777777" w:rsidR="007B4959" w:rsidRDefault="00F9049D">
            <w:pPr>
              <w:shd w:val="clear" w:color="auto" w:fill="FFFFFF"/>
              <w:ind w:right="5"/>
              <w:jc w:val="both"/>
              <w:rPr>
                <w:sz w:val="23"/>
                <w:szCs w:val="23"/>
              </w:rPr>
            </w:pPr>
            <w:r>
              <w:rPr>
                <w:sz w:val="20"/>
                <w:szCs w:val="20"/>
              </w:rPr>
              <w:t>Технологии — Разрешение дисплеев, а также в любом отчете при выборе соответствующей группировки.</w:t>
            </w:r>
          </w:p>
        </w:tc>
        <w:tc>
          <w:tcPr>
            <w:tcW w:w="121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47C1BC5E" w14:textId="77777777" w:rsidR="007B4959" w:rsidRDefault="00F9049D">
            <w:pPr>
              <w:shd w:val="clear" w:color="auto" w:fill="FFFFFF"/>
              <w:ind w:right="5"/>
              <w:jc w:val="center"/>
              <w:rPr>
                <w:sz w:val="23"/>
                <w:szCs w:val="23"/>
              </w:rPr>
            </w:pPr>
            <w:r>
              <w:rPr>
                <w:noProof/>
                <w:sz w:val="23"/>
                <w:szCs w:val="23"/>
                <w:lang w:val="ru-RU"/>
              </w:rPr>
              <w:drawing>
                <wp:inline distT="114300" distB="114300" distL="114300" distR="114300" wp14:anchorId="2F7A87C8" wp14:editId="0AB7C2F9">
                  <wp:extent cx="152400" cy="123825"/>
                  <wp:effectExtent l="0" t="0" r="0" b="0"/>
                  <wp:docPr id="6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2400" cy="123825"/>
                          </a:xfrm>
                          <a:prstGeom prst="rect">
                            <a:avLst/>
                          </a:prstGeom>
                          <a:ln/>
                        </pic:spPr>
                      </pic:pic>
                    </a:graphicData>
                  </a:graphic>
                </wp:inline>
              </w:drawing>
            </w:r>
          </w:p>
        </w:tc>
        <w:tc>
          <w:tcPr>
            <w:tcW w:w="220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6E643684" w14:textId="77777777" w:rsidR="007B4959" w:rsidRDefault="00F9049D">
            <w:pPr>
              <w:shd w:val="clear" w:color="auto" w:fill="FFFFFF"/>
              <w:ind w:right="5"/>
              <w:jc w:val="center"/>
              <w:rPr>
                <w:sz w:val="23"/>
                <w:szCs w:val="23"/>
              </w:rPr>
            </w:pPr>
            <w:r>
              <w:rPr>
                <w:sz w:val="20"/>
                <w:szCs w:val="20"/>
              </w:rPr>
              <w:t>—</w:t>
            </w:r>
          </w:p>
        </w:tc>
      </w:tr>
      <w:tr w:rsidR="007B4959" w14:paraId="1881800D" w14:textId="77777777">
        <w:trPr>
          <w:trHeight w:val="945"/>
        </w:trPr>
        <w:tc>
          <w:tcPr>
            <w:tcW w:w="205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43803D93" w14:textId="77777777" w:rsidR="007B4959" w:rsidRDefault="00F9049D">
            <w:pPr>
              <w:shd w:val="clear" w:color="auto" w:fill="FFFFFF"/>
              <w:ind w:right="5"/>
              <w:jc w:val="both"/>
              <w:rPr>
                <w:sz w:val="23"/>
                <w:szCs w:val="23"/>
              </w:rPr>
            </w:pPr>
            <w:r>
              <w:rPr>
                <w:sz w:val="20"/>
                <w:szCs w:val="20"/>
              </w:rPr>
              <w:t>Наличие Cookies</w:t>
            </w:r>
          </w:p>
        </w:tc>
        <w:tc>
          <w:tcPr>
            <w:tcW w:w="3420"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29C7109D" w14:textId="77777777" w:rsidR="007B4959" w:rsidRDefault="00F9049D">
            <w:pPr>
              <w:shd w:val="clear" w:color="auto" w:fill="FFFFFF"/>
              <w:ind w:right="5"/>
              <w:jc w:val="both"/>
              <w:rPr>
                <w:sz w:val="23"/>
                <w:szCs w:val="23"/>
              </w:rPr>
            </w:pPr>
            <w:r>
              <w:rPr>
                <w:sz w:val="20"/>
                <w:szCs w:val="20"/>
              </w:rPr>
              <w:t>Технологии — Наличие Cookies, а также в любом отчете при выборе соответствующей группировки.</w:t>
            </w:r>
          </w:p>
        </w:tc>
        <w:tc>
          <w:tcPr>
            <w:tcW w:w="121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54D51334" w14:textId="77777777" w:rsidR="007B4959" w:rsidRDefault="00F9049D">
            <w:pPr>
              <w:shd w:val="clear" w:color="auto" w:fill="FFFFFF"/>
              <w:ind w:right="5"/>
              <w:jc w:val="center"/>
              <w:rPr>
                <w:sz w:val="23"/>
                <w:szCs w:val="23"/>
              </w:rPr>
            </w:pPr>
            <w:r>
              <w:rPr>
                <w:noProof/>
                <w:sz w:val="23"/>
                <w:szCs w:val="23"/>
                <w:lang w:val="ru-RU"/>
              </w:rPr>
              <w:drawing>
                <wp:inline distT="114300" distB="114300" distL="114300" distR="114300" wp14:anchorId="46BF9097" wp14:editId="3E1ACB4B">
                  <wp:extent cx="152400" cy="123825"/>
                  <wp:effectExtent l="0" t="0" r="0" b="0"/>
                  <wp:docPr id="5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2400" cy="123825"/>
                          </a:xfrm>
                          <a:prstGeom prst="rect">
                            <a:avLst/>
                          </a:prstGeom>
                          <a:ln/>
                        </pic:spPr>
                      </pic:pic>
                    </a:graphicData>
                  </a:graphic>
                </wp:inline>
              </w:drawing>
            </w:r>
          </w:p>
        </w:tc>
        <w:tc>
          <w:tcPr>
            <w:tcW w:w="220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0D4E8643" w14:textId="77777777" w:rsidR="007B4959" w:rsidRDefault="00F9049D">
            <w:pPr>
              <w:shd w:val="clear" w:color="auto" w:fill="FFFFFF"/>
              <w:ind w:right="5"/>
              <w:jc w:val="center"/>
              <w:rPr>
                <w:sz w:val="23"/>
                <w:szCs w:val="23"/>
              </w:rPr>
            </w:pPr>
            <w:r>
              <w:rPr>
                <w:noProof/>
                <w:sz w:val="23"/>
                <w:szCs w:val="23"/>
                <w:lang w:val="ru-RU"/>
              </w:rPr>
              <w:drawing>
                <wp:inline distT="114300" distB="114300" distL="114300" distR="114300" wp14:anchorId="24F5DF4E" wp14:editId="07846BC3">
                  <wp:extent cx="152400" cy="123825"/>
                  <wp:effectExtent l="0" t="0" r="0" b="0"/>
                  <wp:docPr id="6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2400" cy="123825"/>
                          </a:xfrm>
                          <a:prstGeom prst="rect">
                            <a:avLst/>
                          </a:prstGeom>
                          <a:ln/>
                        </pic:spPr>
                      </pic:pic>
                    </a:graphicData>
                  </a:graphic>
                </wp:inline>
              </w:drawing>
            </w:r>
          </w:p>
        </w:tc>
      </w:tr>
      <w:tr w:rsidR="007B4959" w14:paraId="4D4891F9" w14:textId="77777777">
        <w:trPr>
          <w:trHeight w:val="1170"/>
        </w:trPr>
        <w:tc>
          <w:tcPr>
            <w:tcW w:w="205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3B1A1FAE" w14:textId="77777777" w:rsidR="007B4959" w:rsidRDefault="00F9049D">
            <w:pPr>
              <w:shd w:val="clear" w:color="auto" w:fill="FFFFFF"/>
              <w:ind w:right="5"/>
              <w:jc w:val="both"/>
              <w:rPr>
                <w:sz w:val="23"/>
                <w:szCs w:val="23"/>
              </w:rPr>
            </w:pPr>
            <w:r>
              <w:rPr>
                <w:sz w:val="20"/>
                <w:szCs w:val="20"/>
              </w:rPr>
              <w:t>Наличие JavaScript</w:t>
            </w:r>
          </w:p>
        </w:tc>
        <w:tc>
          <w:tcPr>
            <w:tcW w:w="3420"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743E2F73" w14:textId="77777777" w:rsidR="007B4959" w:rsidRDefault="00F9049D">
            <w:pPr>
              <w:shd w:val="clear" w:color="auto" w:fill="FFFFFF"/>
              <w:ind w:right="5"/>
              <w:jc w:val="both"/>
              <w:rPr>
                <w:sz w:val="23"/>
                <w:szCs w:val="23"/>
              </w:rPr>
            </w:pPr>
            <w:r>
              <w:rPr>
                <w:sz w:val="20"/>
                <w:szCs w:val="20"/>
              </w:rPr>
              <w:t>Технологии — Наличие JavaScript, а также в любом отчете при выборе соответствующей группировки.</w:t>
            </w:r>
          </w:p>
        </w:tc>
        <w:tc>
          <w:tcPr>
            <w:tcW w:w="121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10AF356F" w14:textId="77777777" w:rsidR="007B4959" w:rsidRDefault="00F9049D">
            <w:pPr>
              <w:shd w:val="clear" w:color="auto" w:fill="FFFFFF"/>
              <w:ind w:right="5"/>
              <w:jc w:val="center"/>
              <w:rPr>
                <w:sz w:val="23"/>
                <w:szCs w:val="23"/>
              </w:rPr>
            </w:pPr>
            <w:r>
              <w:rPr>
                <w:noProof/>
                <w:sz w:val="23"/>
                <w:szCs w:val="23"/>
                <w:lang w:val="ru-RU"/>
              </w:rPr>
              <w:drawing>
                <wp:inline distT="114300" distB="114300" distL="114300" distR="114300" wp14:anchorId="7E26C2B2" wp14:editId="300822F9">
                  <wp:extent cx="152400" cy="123825"/>
                  <wp:effectExtent l="0" t="0" r="0" b="0"/>
                  <wp:docPr id="6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2400" cy="123825"/>
                          </a:xfrm>
                          <a:prstGeom prst="rect">
                            <a:avLst/>
                          </a:prstGeom>
                          <a:ln/>
                        </pic:spPr>
                      </pic:pic>
                    </a:graphicData>
                  </a:graphic>
                </wp:inline>
              </w:drawing>
            </w:r>
          </w:p>
        </w:tc>
        <w:tc>
          <w:tcPr>
            <w:tcW w:w="220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2CA1911B" w14:textId="77777777" w:rsidR="007B4959" w:rsidRDefault="00F9049D">
            <w:pPr>
              <w:shd w:val="clear" w:color="auto" w:fill="FFFFFF"/>
              <w:ind w:right="5"/>
              <w:jc w:val="center"/>
              <w:rPr>
                <w:sz w:val="23"/>
                <w:szCs w:val="23"/>
              </w:rPr>
            </w:pPr>
            <w:r>
              <w:rPr>
                <w:sz w:val="20"/>
                <w:szCs w:val="20"/>
              </w:rPr>
              <w:t>—</w:t>
            </w:r>
          </w:p>
        </w:tc>
      </w:tr>
      <w:tr w:rsidR="007B4959" w14:paraId="7C794686" w14:textId="77777777">
        <w:trPr>
          <w:trHeight w:val="945"/>
        </w:trPr>
        <w:tc>
          <w:tcPr>
            <w:tcW w:w="205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7414DD23" w14:textId="77777777" w:rsidR="007B4959" w:rsidRDefault="00F9049D">
            <w:pPr>
              <w:shd w:val="clear" w:color="auto" w:fill="FFFFFF"/>
              <w:ind w:right="5"/>
              <w:jc w:val="both"/>
              <w:rPr>
                <w:sz w:val="23"/>
                <w:szCs w:val="23"/>
              </w:rPr>
            </w:pPr>
            <w:r>
              <w:rPr>
                <w:sz w:val="20"/>
                <w:szCs w:val="20"/>
              </w:rPr>
              <w:t>Часовой пояс</w:t>
            </w:r>
          </w:p>
        </w:tc>
        <w:tc>
          <w:tcPr>
            <w:tcW w:w="3420"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5F748631" w14:textId="77777777" w:rsidR="007B4959" w:rsidRDefault="00F9049D">
            <w:pPr>
              <w:shd w:val="clear" w:color="auto" w:fill="FFFFFF"/>
              <w:ind w:right="5"/>
              <w:jc w:val="both"/>
              <w:rPr>
                <w:sz w:val="23"/>
                <w:szCs w:val="23"/>
              </w:rPr>
            </w:pPr>
            <w:r>
              <w:rPr>
                <w:sz w:val="20"/>
                <w:szCs w:val="20"/>
              </w:rPr>
              <w:t>Доступны в любом отчете при добавлении соответствующей группировки.</w:t>
            </w:r>
          </w:p>
        </w:tc>
        <w:tc>
          <w:tcPr>
            <w:tcW w:w="121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144CF705" w14:textId="77777777" w:rsidR="007B4959" w:rsidRDefault="00F9049D">
            <w:pPr>
              <w:shd w:val="clear" w:color="auto" w:fill="FFFFFF"/>
              <w:ind w:right="5"/>
              <w:jc w:val="center"/>
              <w:rPr>
                <w:sz w:val="23"/>
                <w:szCs w:val="23"/>
              </w:rPr>
            </w:pPr>
            <w:r>
              <w:rPr>
                <w:noProof/>
                <w:sz w:val="23"/>
                <w:szCs w:val="23"/>
                <w:lang w:val="ru-RU"/>
              </w:rPr>
              <w:drawing>
                <wp:inline distT="114300" distB="114300" distL="114300" distR="114300" wp14:anchorId="43326B1F" wp14:editId="004454BD">
                  <wp:extent cx="152400" cy="123825"/>
                  <wp:effectExtent l="0" t="0" r="0" b="0"/>
                  <wp:docPr id="6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2400" cy="123825"/>
                          </a:xfrm>
                          <a:prstGeom prst="rect">
                            <a:avLst/>
                          </a:prstGeom>
                          <a:ln/>
                        </pic:spPr>
                      </pic:pic>
                    </a:graphicData>
                  </a:graphic>
                </wp:inline>
              </w:drawing>
            </w:r>
          </w:p>
        </w:tc>
        <w:tc>
          <w:tcPr>
            <w:tcW w:w="220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67AD3FE6" w14:textId="77777777" w:rsidR="007B4959" w:rsidRDefault="00F9049D">
            <w:pPr>
              <w:shd w:val="clear" w:color="auto" w:fill="FFFFFF"/>
              <w:ind w:right="5"/>
              <w:jc w:val="center"/>
              <w:rPr>
                <w:sz w:val="23"/>
                <w:szCs w:val="23"/>
              </w:rPr>
            </w:pPr>
            <w:r>
              <w:rPr>
                <w:noProof/>
                <w:sz w:val="23"/>
                <w:szCs w:val="23"/>
                <w:lang w:val="ru-RU"/>
              </w:rPr>
              <w:drawing>
                <wp:inline distT="114300" distB="114300" distL="114300" distR="114300" wp14:anchorId="58738D48" wp14:editId="63FFECF4">
                  <wp:extent cx="152400" cy="123825"/>
                  <wp:effectExtent l="0" t="0" r="0" b="0"/>
                  <wp:docPr id="6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2400" cy="123825"/>
                          </a:xfrm>
                          <a:prstGeom prst="rect">
                            <a:avLst/>
                          </a:prstGeom>
                          <a:ln/>
                        </pic:spPr>
                      </pic:pic>
                    </a:graphicData>
                  </a:graphic>
                </wp:inline>
              </w:drawing>
            </w:r>
          </w:p>
        </w:tc>
      </w:tr>
      <w:tr w:rsidR="007B4959" w14:paraId="4E5CE1F1" w14:textId="77777777">
        <w:trPr>
          <w:trHeight w:val="945"/>
        </w:trPr>
        <w:tc>
          <w:tcPr>
            <w:tcW w:w="205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53937911" w14:textId="77777777" w:rsidR="007B4959" w:rsidRDefault="00F9049D">
            <w:pPr>
              <w:shd w:val="clear" w:color="auto" w:fill="FFFFFF"/>
              <w:ind w:right="5"/>
              <w:jc w:val="both"/>
              <w:rPr>
                <w:sz w:val="23"/>
                <w:szCs w:val="23"/>
              </w:rPr>
            </w:pPr>
            <w:r>
              <w:rPr>
                <w:sz w:val="20"/>
                <w:szCs w:val="20"/>
              </w:rPr>
              <w:t>Язык браузера</w:t>
            </w:r>
          </w:p>
        </w:tc>
        <w:tc>
          <w:tcPr>
            <w:tcW w:w="3420"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5B985AB7" w14:textId="77777777" w:rsidR="007B4959" w:rsidRDefault="00F9049D">
            <w:pPr>
              <w:shd w:val="clear" w:color="auto" w:fill="FFFFFF"/>
              <w:ind w:right="5"/>
              <w:jc w:val="both"/>
              <w:rPr>
                <w:sz w:val="23"/>
                <w:szCs w:val="23"/>
              </w:rPr>
            </w:pPr>
            <w:r>
              <w:rPr>
                <w:sz w:val="20"/>
                <w:szCs w:val="20"/>
              </w:rPr>
              <w:t>Доступны в любом отчете при добавлении соответствующей группировки.</w:t>
            </w:r>
          </w:p>
        </w:tc>
        <w:tc>
          <w:tcPr>
            <w:tcW w:w="121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7EDCFAA4" w14:textId="77777777" w:rsidR="007B4959" w:rsidRDefault="00F9049D">
            <w:pPr>
              <w:shd w:val="clear" w:color="auto" w:fill="FFFFFF"/>
              <w:ind w:right="5"/>
              <w:jc w:val="center"/>
              <w:rPr>
                <w:sz w:val="23"/>
                <w:szCs w:val="23"/>
              </w:rPr>
            </w:pPr>
            <w:r>
              <w:rPr>
                <w:noProof/>
                <w:sz w:val="23"/>
                <w:szCs w:val="23"/>
                <w:lang w:val="ru-RU"/>
              </w:rPr>
              <w:drawing>
                <wp:inline distT="114300" distB="114300" distL="114300" distR="114300" wp14:anchorId="6C324725" wp14:editId="5FE055F8">
                  <wp:extent cx="152400" cy="123825"/>
                  <wp:effectExtent l="0" t="0" r="0" b="0"/>
                  <wp:docPr id="7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2400" cy="123825"/>
                          </a:xfrm>
                          <a:prstGeom prst="rect">
                            <a:avLst/>
                          </a:prstGeom>
                          <a:ln/>
                        </pic:spPr>
                      </pic:pic>
                    </a:graphicData>
                  </a:graphic>
                </wp:inline>
              </w:drawing>
            </w:r>
          </w:p>
        </w:tc>
        <w:tc>
          <w:tcPr>
            <w:tcW w:w="220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7E884F73" w14:textId="77777777" w:rsidR="007B4959" w:rsidRDefault="00F9049D">
            <w:pPr>
              <w:shd w:val="clear" w:color="auto" w:fill="FFFFFF"/>
              <w:ind w:right="5"/>
              <w:jc w:val="center"/>
              <w:rPr>
                <w:sz w:val="23"/>
                <w:szCs w:val="23"/>
              </w:rPr>
            </w:pPr>
            <w:r>
              <w:rPr>
                <w:sz w:val="20"/>
                <w:szCs w:val="20"/>
              </w:rPr>
              <w:t>—</w:t>
            </w:r>
          </w:p>
        </w:tc>
      </w:tr>
      <w:tr w:rsidR="007B4959" w14:paraId="239EE507" w14:textId="77777777">
        <w:trPr>
          <w:trHeight w:val="945"/>
        </w:trPr>
        <w:tc>
          <w:tcPr>
            <w:tcW w:w="205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5C54BB6F" w14:textId="77777777" w:rsidR="007B4959" w:rsidRDefault="00F9049D">
            <w:pPr>
              <w:shd w:val="clear" w:color="auto" w:fill="FFFFFF"/>
              <w:ind w:right="5"/>
              <w:jc w:val="both"/>
              <w:rPr>
                <w:sz w:val="23"/>
                <w:szCs w:val="23"/>
              </w:rPr>
            </w:pPr>
            <w:r>
              <w:rPr>
                <w:sz w:val="20"/>
                <w:szCs w:val="20"/>
              </w:rPr>
              <w:t>Глубина цвета экрана</w:t>
            </w:r>
          </w:p>
        </w:tc>
        <w:tc>
          <w:tcPr>
            <w:tcW w:w="3420"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39A765D8" w14:textId="77777777" w:rsidR="007B4959" w:rsidRDefault="00F9049D">
            <w:pPr>
              <w:shd w:val="clear" w:color="auto" w:fill="FFFFFF"/>
              <w:ind w:right="5"/>
              <w:jc w:val="both"/>
              <w:rPr>
                <w:sz w:val="23"/>
                <w:szCs w:val="23"/>
              </w:rPr>
            </w:pPr>
            <w:r>
              <w:rPr>
                <w:sz w:val="20"/>
                <w:szCs w:val="20"/>
              </w:rPr>
              <w:t>Доступны в любом отчете при добавлении соответствующей группировки.</w:t>
            </w:r>
          </w:p>
        </w:tc>
        <w:tc>
          <w:tcPr>
            <w:tcW w:w="121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65FAE51C" w14:textId="77777777" w:rsidR="007B4959" w:rsidRDefault="00F9049D">
            <w:pPr>
              <w:shd w:val="clear" w:color="auto" w:fill="FFFFFF"/>
              <w:ind w:right="5"/>
              <w:jc w:val="center"/>
              <w:rPr>
                <w:sz w:val="23"/>
                <w:szCs w:val="23"/>
              </w:rPr>
            </w:pPr>
            <w:r>
              <w:rPr>
                <w:noProof/>
                <w:sz w:val="23"/>
                <w:szCs w:val="23"/>
                <w:lang w:val="ru-RU"/>
              </w:rPr>
              <w:drawing>
                <wp:inline distT="114300" distB="114300" distL="114300" distR="114300" wp14:anchorId="3C4EEAED" wp14:editId="3A976C27">
                  <wp:extent cx="152400" cy="123825"/>
                  <wp:effectExtent l="0" t="0" r="0" b="0"/>
                  <wp:docPr id="7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2400" cy="123825"/>
                          </a:xfrm>
                          <a:prstGeom prst="rect">
                            <a:avLst/>
                          </a:prstGeom>
                          <a:ln/>
                        </pic:spPr>
                      </pic:pic>
                    </a:graphicData>
                  </a:graphic>
                </wp:inline>
              </w:drawing>
            </w:r>
          </w:p>
        </w:tc>
        <w:tc>
          <w:tcPr>
            <w:tcW w:w="220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6534549D" w14:textId="77777777" w:rsidR="007B4959" w:rsidRDefault="00F9049D">
            <w:pPr>
              <w:shd w:val="clear" w:color="auto" w:fill="FFFFFF"/>
              <w:ind w:right="5"/>
              <w:jc w:val="center"/>
              <w:rPr>
                <w:sz w:val="23"/>
                <w:szCs w:val="23"/>
              </w:rPr>
            </w:pPr>
            <w:r>
              <w:rPr>
                <w:sz w:val="20"/>
                <w:szCs w:val="20"/>
              </w:rPr>
              <w:t>—</w:t>
            </w:r>
          </w:p>
        </w:tc>
      </w:tr>
      <w:tr w:rsidR="007B4959" w14:paraId="0896DE32" w14:textId="77777777">
        <w:trPr>
          <w:trHeight w:val="945"/>
        </w:trPr>
        <w:tc>
          <w:tcPr>
            <w:tcW w:w="205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21C4F6CA" w14:textId="77777777" w:rsidR="007B4959" w:rsidRDefault="00F9049D">
            <w:pPr>
              <w:shd w:val="clear" w:color="auto" w:fill="FFFFFF"/>
              <w:ind w:right="5"/>
              <w:jc w:val="both"/>
              <w:rPr>
                <w:sz w:val="23"/>
                <w:szCs w:val="23"/>
              </w:rPr>
            </w:pPr>
            <w:r>
              <w:rPr>
                <w:sz w:val="20"/>
                <w:szCs w:val="20"/>
              </w:rPr>
              <w:t>Ширина и высота клиентской части окна браузера</w:t>
            </w:r>
          </w:p>
        </w:tc>
        <w:tc>
          <w:tcPr>
            <w:tcW w:w="3420"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1C3C7488" w14:textId="77777777" w:rsidR="007B4959" w:rsidRDefault="00F9049D">
            <w:pPr>
              <w:shd w:val="clear" w:color="auto" w:fill="FFFFFF"/>
              <w:ind w:right="5"/>
              <w:jc w:val="both"/>
              <w:rPr>
                <w:sz w:val="23"/>
                <w:szCs w:val="23"/>
              </w:rPr>
            </w:pPr>
            <w:r>
              <w:rPr>
                <w:sz w:val="20"/>
                <w:szCs w:val="20"/>
              </w:rPr>
              <w:t>Доступны в любом отчете при добавлении соответствующей группировки.</w:t>
            </w:r>
          </w:p>
        </w:tc>
        <w:tc>
          <w:tcPr>
            <w:tcW w:w="121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564F5461" w14:textId="77777777" w:rsidR="007B4959" w:rsidRDefault="00F9049D">
            <w:pPr>
              <w:shd w:val="clear" w:color="auto" w:fill="FFFFFF"/>
              <w:ind w:right="5"/>
              <w:jc w:val="center"/>
              <w:rPr>
                <w:sz w:val="23"/>
                <w:szCs w:val="23"/>
              </w:rPr>
            </w:pPr>
            <w:r>
              <w:rPr>
                <w:noProof/>
                <w:sz w:val="23"/>
                <w:szCs w:val="23"/>
                <w:lang w:val="ru-RU"/>
              </w:rPr>
              <w:drawing>
                <wp:inline distT="114300" distB="114300" distL="114300" distR="114300" wp14:anchorId="5E1CD6C7" wp14:editId="13687C7E">
                  <wp:extent cx="152400" cy="123825"/>
                  <wp:effectExtent l="0" t="0" r="0" b="0"/>
                  <wp:docPr id="7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2400" cy="123825"/>
                          </a:xfrm>
                          <a:prstGeom prst="rect">
                            <a:avLst/>
                          </a:prstGeom>
                          <a:ln/>
                        </pic:spPr>
                      </pic:pic>
                    </a:graphicData>
                  </a:graphic>
                </wp:inline>
              </w:drawing>
            </w:r>
          </w:p>
        </w:tc>
        <w:tc>
          <w:tcPr>
            <w:tcW w:w="220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3C64F850" w14:textId="77777777" w:rsidR="007B4959" w:rsidRDefault="00F9049D">
            <w:pPr>
              <w:shd w:val="clear" w:color="auto" w:fill="FFFFFF"/>
              <w:ind w:right="5"/>
              <w:jc w:val="center"/>
              <w:rPr>
                <w:sz w:val="23"/>
                <w:szCs w:val="23"/>
              </w:rPr>
            </w:pPr>
            <w:r>
              <w:rPr>
                <w:sz w:val="20"/>
                <w:szCs w:val="20"/>
              </w:rPr>
              <w:t>—</w:t>
            </w:r>
          </w:p>
        </w:tc>
      </w:tr>
      <w:tr w:rsidR="007B4959" w14:paraId="1F767CBA" w14:textId="77777777">
        <w:trPr>
          <w:trHeight w:val="1395"/>
        </w:trPr>
        <w:tc>
          <w:tcPr>
            <w:tcW w:w="205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1ED6E26F" w14:textId="77777777" w:rsidR="007B4959" w:rsidRDefault="00F9049D">
            <w:pPr>
              <w:shd w:val="clear" w:color="auto" w:fill="FFFFFF"/>
              <w:ind w:right="5"/>
              <w:jc w:val="both"/>
              <w:rPr>
                <w:sz w:val="23"/>
                <w:szCs w:val="23"/>
              </w:rPr>
            </w:pPr>
            <w:r>
              <w:rPr>
                <w:sz w:val="20"/>
                <w:szCs w:val="20"/>
              </w:rPr>
              <w:t>Пол и возраст посетителей</w:t>
            </w:r>
          </w:p>
        </w:tc>
        <w:tc>
          <w:tcPr>
            <w:tcW w:w="3420"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34B96DA1" w14:textId="77777777" w:rsidR="007B4959" w:rsidRDefault="00F9049D">
            <w:pPr>
              <w:shd w:val="clear" w:color="auto" w:fill="FFFFFF"/>
              <w:ind w:right="5"/>
              <w:jc w:val="both"/>
              <w:rPr>
                <w:sz w:val="23"/>
                <w:szCs w:val="23"/>
              </w:rPr>
            </w:pPr>
            <w:r>
              <w:rPr>
                <w:sz w:val="20"/>
                <w:szCs w:val="20"/>
              </w:rPr>
              <w:t>Посетители — «Демография» (пол и возраст), а также в любом отчете при выборе соответствующей группировки.</w:t>
            </w:r>
          </w:p>
        </w:tc>
        <w:tc>
          <w:tcPr>
            <w:tcW w:w="121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48AF80E5" w14:textId="77777777" w:rsidR="007B4959" w:rsidRDefault="00F9049D">
            <w:pPr>
              <w:shd w:val="clear" w:color="auto" w:fill="FFFFFF"/>
              <w:ind w:right="5"/>
              <w:jc w:val="center"/>
              <w:rPr>
                <w:sz w:val="23"/>
                <w:szCs w:val="23"/>
              </w:rPr>
            </w:pPr>
            <w:r>
              <w:rPr>
                <w:noProof/>
                <w:sz w:val="23"/>
                <w:szCs w:val="23"/>
                <w:lang w:val="ru-RU"/>
              </w:rPr>
              <w:drawing>
                <wp:inline distT="114300" distB="114300" distL="114300" distR="114300" wp14:anchorId="2A7CAC57" wp14:editId="0BEC52C9">
                  <wp:extent cx="152400" cy="123825"/>
                  <wp:effectExtent l="0" t="0" r="0" b="0"/>
                  <wp:docPr id="7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2400" cy="123825"/>
                          </a:xfrm>
                          <a:prstGeom prst="rect">
                            <a:avLst/>
                          </a:prstGeom>
                          <a:ln/>
                        </pic:spPr>
                      </pic:pic>
                    </a:graphicData>
                  </a:graphic>
                </wp:inline>
              </w:drawing>
            </w:r>
          </w:p>
        </w:tc>
        <w:tc>
          <w:tcPr>
            <w:tcW w:w="220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0FF0AF01" w14:textId="77777777" w:rsidR="007B4959" w:rsidRDefault="00F9049D">
            <w:pPr>
              <w:shd w:val="clear" w:color="auto" w:fill="FFFFFF"/>
              <w:ind w:right="5"/>
              <w:jc w:val="center"/>
              <w:rPr>
                <w:sz w:val="23"/>
                <w:szCs w:val="23"/>
              </w:rPr>
            </w:pPr>
            <w:r>
              <w:rPr>
                <w:noProof/>
                <w:sz w:val="23"/>
                <w:szCs w:val="23"/>
                <w:lang w:val="ru-RU"/>
              </w:rPr>
              <w:drawing>
                <wp:inline distT="114300" distB="114300" distL="114300" distR="114300" wp14:anchorId="04309FF2" wp14:editId="5874BFDC">
                  <wp:extent cx="152400" cy="123825"/>
                  <wp:effectExtent l="0" t="0" r="0" b="0"/>
                  <wp:docPr id="7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2400" cy="123825"/>
                          </a:xfrm>
                          <a:prstGeom prst="rect">
                            <a:avLst/>
                          </a:prstGeom>
                          <a:ln/>
                        </pic:spPr>
                      </pic:pic>
                    </a:graphicData>
                  </a:graphic>
                </wp:inline>
              </w:drawing>
            </w:r>
          </w:p>
        </w:tc>
      </w:tr>
      <w:tr w:rsidR="007B4959" w14:paraId="7BBE0449" w14:textId="77777777">
        <w:trPr>
          <w:trHeight w:val="1170"/>
        </w:trPr>
        <w:tc>
          <w:tcPr>
            <w:tcW w:w="205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1F9BAA5D" w14:textId="77777777" w:rsidR="007B4959" w:rsidRDefault="00F9049D">
            <w:pPr>
              <w:shd w:val="clear" w:color="auto" w:fill="FFFFFF"/>
              <w:ind w:right="5"/>
              <w:jc w:val="both"/>
              <w:rPr>
                <w:sz w:val="23"/>
                <w:szCs w:val="23"/>
              </w:rPr>
            </w:pPr>
            <w:r>
              <w:rPr>
                <w:sz w:val="20"/>
                <w:szCs w:val="20"/>
              </w:rPr>
              <w:lastRenderedPageBreak/>
              <w:t>Интересы посетителей</w:t>
            </w:r>
          </w:p>
        </w:tc>
        <w:tc>
          <w:tcPr>
            <w:tcW w:w="3420"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31E36D81" w14:textId="77777777" w:rsidR="007B4959" w:rsidRDefault="00F9049D">
            <w:pPr>
              <w:shd w:val="clear" w:color="auto" w:fill="FFFFFF"/>
              <w:ind w:right="5"/>
              <w:jc w:val="both"/>
              <w:rPr>
                <w:sz w:val="23"/>
                <w:szCs w:val="23"/>
              </w:rPr>
            </w:pPr>
            <w:r>
              <w:rPr>
                <w:sz w:val="20"/>
                <w:szCs w:val="20"/>
              </w:rPr>
              <w:t>Посетители — Долгосрочные интересы, а также в любом отчете при выборе соответствующей группировки.</w:t>
            </w:r>
          </w:p>
        </w:tc>
        <w:tc>
          <w:tcPr>
            <w:tcW w:w="121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7CECBEC8" w14:textId="77777777" w:rsidR="007B4959" w:rsidRDefault="00F9049D">
            <w:pPr>
              <w:shd w:val="clear" w:color="auto" w:fill="FFFFFF"/>
              <w:ind w:right="5"/>
              <w:jc w:val="center"/>
              <w:rPr>
                <w:sz w:val="23"/>
                <w:szCs w:val="23"/>
              </w:rPr>
            </w:pPr>
            <w:r>
              <w:rPr>
                <w:noProof/>
                <w:sz w:val="23"/>
                <w:szCs w:val="23"/>
                <w:lang w:val="ru-RU"/>
              </w:rPr>
              <w:drawing>
                <wp:inline distT="114300" distB="114300" distL="114300" distR="114300" wp14:anchorId="11F13690" wp14:editId="6DC6EB68">
                  <wp:extent cx="152400" cy="123825"/>
                  <wp:effectExtent l="0" t="0" r="0" b="0"/>
                  <wp:docPr id="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2400" cy="123825"/>
                          </a:xfrm>
                          <a:prstGeom prst="rect">
                            <a:avLst/>
                          </a:prstGeom>
                          <a:ln/>
                        </pic:spPr>
                      </pic:pic>
                    </a:graphicData>
                  </a:graphic>
                </wp:inline>
              </w:drawing>
            </w:r>
          </w:p>
        </w:tc>
        <w:tc>
          <w:tcPr>
            <w:tcW w:w="220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21600574" w14:textId="77777777" w:rsidR="007B4959" w:rsidRDefault="00F9049D">
            <w:pPr>
              <w:shd w:val="clear" w:color="auto" w:fill="FFFFFF"/>
              <w:ind w:right="5"/>
              <w:jc w:val="center"/>
              <w:rPr>
                <w:sz w:val="23"/>
                <w:szCs w:val="23"/>
              </w:rPr>
            </w:pPr>
            <w:r>
              <w:rPr>
                <w:noProof/>
                <w:sz w:val="23"/>
                <w:szCs w:val="23"/>
                <w:lang w:val="ru-RU"/>
              </w:rPr>
              <w:drawing>
                <wp:inline distT="114300" distB="114300" distL="114300" distR="114300" wp14:anchorId="0341DE5C" wp14:editId="10FC205A">
                  <wp:extent cx="152400" cy="123825"/>
                  <wp:effectExtent l="0" t="0" r="0" b="0"/>
                  <wp:docPr id="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2400" cy="123825"/>
                          </a:xfrm>
                          <a:prstGeom prst="rect">
                            <a:avLst/>
                          </a:prstGeom>
                          <a:ln/>
                        </pic:spPr>
                      </pic:pic>
                    </a:graphicData>
                  </a:graphic>
                </wp:inline>
              </w:drawing>
            </w:r>
          </w:p>
        </w:tc>
      </w:tr>
      <w:tr w:rsidR="007B4959" w14:paraId="43B85C60" w14:textId="77777777">
        <w:trPr>
          <w:trHeight w:val="945"/>
        </w:trPr>
        <w:tc>
          <w:tcPr>
            <w:tcW w:w="205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43B759DB" w14:textId="77777777" w:rsidR="007B4959" w:rsidRDefault="00F9049D">
            <w:pPr>
              <w:shd w:val="clear" w:color="auto" w:fill="FFFFFF"/>
              <w:ind w:right="5"/>
              <w:jc w:val="both"/>
              <w:rPr>
                <w:sz w:val="23"/>
                <w:szCs w:val="23"/>
              </w:rPr>
            </w:pPr>
            <w:r>
              <w:rPr>
                <w:sz w:val="20"/>
                <w:szCs w:val="20"/>
              </w:rPr>
              <w:t>Географические данные</w:t>
            </w:r>
          </w:p>
        </w:tc>
        <w:tc>
          <w:tcPr>
            <w:tcW w:w="3420"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6BFF11C7" w14:textId="77777777" w:rsidR="007B4959" w:rsidRDefault="00F9049D">
            <w:pPr>
              <w:shd w:val="clear" w:color="auto" w:fill="FFFFFF"/>
              <w:ind w:right="5"/>
              <w:jc w:val="both"/>
              <w:rPr>
                <w:sz w:val="23"/>
                <w:szCs w:val="23"/>
              </w:rPr>
            </w:pPr>
            <w:r>
              <w:rPr>
                <w:sz w:val="20"/>
                <w:szCs w:val="20"/>
              </w:rPr>
              <w:t>Посетители — География, а также в любом отчете при выборе соответствующей группировки.</w:t>
            </w:r>
          </w:p>
        </w:tc>
        <w:tc>
          <w:tcPr>
            <w:tcW w:w="121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3359FCB9" w14:textId="77777777" w:rsidR="007B4959" w:rsidRDefault="00F9049D">
            <w:pPr>
              <w:shd w:val="clear" w:color="auto" w:fill="FFFFFF"/>
              <w:ind w:right="5"/>
              <w:jc w:val="center"/>
              <w:rPr>
                <w:sz w:val="23"/>
                <w:szCs w:val="23"/>
              </w:rPr>
            </w:pPr>
            <w:r>
              <w:rPr>
                <w:noProof/>
                <w:sz w:val="23"/>
                <w:szCs w:val="23"/>
                <w:lang w:val="ru-RU"/>
              </w:rPr>
              <w:drawing>
                <wp:inline distT="114300" distB="114300" distL="114300" distR="114300" wp14:anchorId="3371E7A1" wp14:editId="33CFC82E">
                  <wp:extent cx="152400" cy="123825"/>
                  <wp:effectExtent l="0" t="0" r="0" b="0"/>
                  <wp:docPr id="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2400" cy="123825"/>
                          </a:xfrm>
                          <a:prstGeom prst="rect">
                            <a:avLst/>
                          </a:prstGeom>
                          <a:ln/>
                        </pic:spPr>
                      </pic:pic>
                    </a:graphicData>
                  </a:graphic>
                </wp:inline>
              </w:drawing>
            </w:r>
          </w:p>
        </w:tc>
        <w:tc>
          <w:tcPr>
            <w:tcW w:w="220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1E4121BF" w14:textId="77777777" w:rsidR="007B4959" w:rsidRDefault="00F9049D">
            <w:pPr>
              <w:shd w:val="clear" w:color="auto" w:fill="FFFFFF"/>
              <w:ind w:right="5"/>
              <w:jc w:val="center"/>
              <w:rPr>
                <w:sz w:val="23"/>
                <w:szCs w:val="23"/>
              </w:rPr>
            </w:pPr>
            <w:r>
              <w:rPr>
                <w:noProof/>
                <w:sz w:val="23"/>
                <w:szCs w:val="23"/>
                <w:lang w:val="ru-RU"/>
              </w:rPr>
              <w:drawing>
                <wp:inline distT="114300" distB="114300" distL="114300" distR="114300" wp14:anchorId="453F6B7F" wp14:editId="2D0BB85C">
                  <wp:extent cx="152400" cy="123825"/>
                  <wp:effectExtent l="0" t="0" r="0" b="0"/>
                  <wp:docPr id="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2400" cy="123825"/>
                          </a:xfrm>
                          <a:prstGeom prst="rect">
                            <a:avLst/>
                          </a:prstGeom>
                          <a:ln/>
                        </pic:spPr>
                      </pic:pic>
                    </a:graphicData>
                  </a:graphic>
                </wp:inline>
              </w:drawing>
            </w:r>
          </w:p>
        </w:tc>
      </w:tr>
      <w:tr w:rsidR="007B4959" w14:paraId="533CE6A4" w14:textId="77777777">
        <w:trPr>
          <w:trHeight w:val="3225"/>
        </w:trPr>
        <w:tc>
          <w:tcPr>
            <w:tcW w:w="205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12BCAD5D" w14:textId="77777777" w:rsidR="007B4959" w:rsidRDefault="00F9049D">
            <w:pPr>
              <w:shd w:val="clear" w:color="auto" w:fill="FFFFFF"/>
              <w:ind w:right="5"/>
              <w:jc w:val="both"/>
              <w:rPr>
                <w:sz w:val="20"/>
                <w:szCs w:val="20"/>
              </w:rPr>
            </w:pPr>
            <w:r>
              <w:rPr>
                <w:sz w:val="20"/>
                <w:szCs w:val="20"/>
              </w:rPr>
              <w:t>JavaScript-события. Учет взаимодействий посетителя с сайтом, в том числе использование на сайте методов</w:t>
            </w:r>
          </w:p>
          <w:p w14:paraId="6B537E22" w14:textId="77777777" w:rsidR="007B4959" w:rsidRDefault="00F9049D">
            <w:pPr>
              <w:shd w:val="clear" w:color="auto" w:fill="FFFFFF"/>
              <w:ind w:right="5"/>
              <w:jc w:val="both"/>
              <w:rPr>
                <w:sz w:val="23"/>
                <w:szCs w:val="23"/>
              </w:rPr>
            </w:pPr>
            <w:r>
              <w:rPr>
                <w:sz w:val="20"/>
                <w:szCs w:val="20"/>
              </w:rPr>
              <w:t>JavaScript API Например, отправка формы, скроллинг страницы</w:t>
            </w:r>
          </w:p>
        </w:tc>
        <w:tc>
          <w:tcPr>
            <w:tcW w:w="3420"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7D1AC4C6" w14:textId="77777777" w:rsidR="007B4959" w:rsidRDefault="00F9049D">
            <w:pPr>
              <w:shd w:val="clear" w:color="auto" w:fill="FFFFFF"/>
              <w:ind w:right="5"/>
              <w:jc w:val="both"/>
              <w:rPr>
                <w:sz w:val="20"/>
                <w:szCs w:val="20"/>
              </w:rPr>
            </w:pPr>
            <w:r>
              <w:rPr>
                <w:sz w:val="20"/>
                <w:szCs w:val="20"/>
              </w:rPr>
              <w:t>Доступны в любом отчете в виде целей, а также в отчетах:</w:t>
            </w:r>
          </w:p>
          <w:p w14:paraId="06FBEBD3" w14:textId="77777777" w:rsidR="007B4959" w:rsidRDefault="00F9049D">
            <w:pPr>
              <w:numPr>
                <w:ilvl w:val="0"/>
                <w:numId w:val="5"/>
              </w:numPr>
              <w:shd w:val="clear" w:color="auto" w:fill="FFFFFF"/>
              <w:spacing w:before="220" w:line="395" w:lineRule="auto"/>
            </w:pPr>
            <w:r>
              <w:rPr>
                <w:sz w:val="20"/>
                <w:szCs w:val="20"/>
              </w:rPr>
              <w:t>электронной коммерции</w:t>
            </w:r>
          </w:p>
          <w:p w14:paraId="0992B5ED" w14:textId="77777777" w:rsidR="007B4959" w:rsidRDefault="00F9049D">
            <w:pPr>
              <w:numPr>
                <w:ilvl w:val="0"/>
                <w:numId w:val="5"/>
              </w:numPr>
              <w:shd w:val="clear" w:color="auto" w:fill="FFFFFF"/>
              <w:spacing w:line="395" w:lineRule="auto"/>
              <w:rPr>
                <w:sz w:val="20"/>
                <w:szCs w:val="20"/>
              </w:rPr>
            </w:pPr>
            <w:r>
              <w:rPr>
                <w:sz w:val="20"/>
                <w:szCs w:val="20"/>
              </w:rPr>
              <w:t>по параметрам посетителей;</w:t>
            </w:r>
          </w:p>
          <w:p w14:paraId="5C5A0862" w14:textId="77777777" w:rsidR="007B4959" w:rsidRDefault="00F9049D">
            <w:pPr>
              <w:numPr>
                <w:ilvl w:val="0"/>
                <w:numId w:val="5"/>
              </w:numPr>
              <w:shd w:val="clear" w:color="auto" w:fill="FFFFFF"/>
              <w:spacing w:line="395" w:lineRule="auto"/>
              <w:rPr>
                <w:sz w:val="20"/>
                <w:szCs w:val="20"/>
              </w:rPr>
            </w:pPr>
            <w:r>
              <w:rPr>
                <w:sz w:val="20"/>
                <w:szCs w:val="20"/>
              </w:rPr>
              <w:t>по параметрам визитов.</w:t>
            </w:r>
          </w:p>
          <w:p w14:paraId="050075CA" w14:textId="77777777" w:rsidR="007B4959" w:rsidRDefault="007B4959">
            <w:pPr>
              <w:numPr>
                <w:ilvl w:val="0"/>
                <w:numId w:val="5"/>
              </w:numPr>
              <w:shd w:val="clear" w:color="auto" w:fill="FFFFFF"/>
              <w:spacing w:after="220" w:line="395" w:lineRule="auto"/>
            </w:pPr>
          </w:p>
        </w:tc>
        <w:tc>
          <w:tcPr>
            <w:tcW w:w="121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7DB38638" w14:textId="77777777" w:rsidR="007B4959" w:rsidRDefault="00F9049D">
            <w:pPr>
              <w:shd w:val="clear" w:color="auto" w:fill="FFFFFF"/>
              <w:ind w:right="5"/>
              <w:jc w:val="center"/>
              <w:rPr>
                <w:sz w:val="23"/>
                <w:szCs w:val="23"/>
              </w:rPr>
            </w:pPr>
            <w:r>
              <w:rPr>
                <w:noProof/>
                <w:sz w:val="23"/>
                <w:szCs w:val="23"/>
                <w:lang w:val="ru-RU"/>
              </w:rPr>
              <w:drawing>
                <wp:inline distT="114300" distB="114300" distL="114300" distR="114300" wp14:anchorId="35AC775E" wp14:editId="346C11BD">
                  <wp:extent cx="152400" cy="123825"/>
                  <wp:effectExtent l="0" t="0" r="0" b="0"/>
                  <wp:docPr id="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2400" cy="123825"/>
                          </a:xfrm>
                          <a:prstGeom prst="rect">
                            <a:avLst/>
                          </a:prstGeom>
                          <a:ln/>
                        </pic:spPr>
                      </pic:pic>
                    </a:graphicData>
                  </a:graphic>
                </wp:inline>
              </w:drawing>
            </w:r>
          </w:p>
        </w:tc>
        <w:tc>
          <w:tcPr>
            <w:tcW w:w="220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6B310941" w14:textId="77777777" w:rsidR="007B4959" w:rsidRDefault="00F9049D">
            <w:pPr>
              <w:shd w:val="clear" w:color="auto" w:fill="FFFFFF"/>
              <w:ind w:right="5"/>
              <w:jc w:val="center"/>
              <w:rPr>
                <w:sz w:val="23"/>
                <w:szCs w:val="23"/>
              </w:rPr>
            </w:pPr>
            <w:r>
              <w:rPr>
                <w:sz w:val="20"/>
                <w:szCs w:val="20"/>
              </w:rPr>
              <w:t>—</w:t>
            </w:r>
          </w:p>
        </w:tc>
      </w:tr>
      <w:tr w:rsidR="007B4959" w14:paraId="66687EE9" w14:textId="77777777">
        <w:trPr>
          <w:trHeight w:val="1620"/>
        </w:trPr>
        <w:tc>
          <w:tcPr>
            <w:tcW w:w="205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62690E4C" w14:textId="77777777" w:rsidR="007B4959" w:rsidRDefault="00F9049D">
            <w:pPr>
              <w:shd w:val="clear" w:color="auto" w:fill="FFFFFF"/>
              <w:ind w:right="5"/>
              <w:jc w:val="both"/>
              <w:rPr>
                <w:sz w:val="23"/>
                <w:szCs w:val="23"/>
              </w:rPr>
            </w:pPr>
            <w:r>
              <w:rPr>
                <w:sz w:val="20"/>
                <w:szCs w:val="20"/>
              </w:rPr>
              <w:t>Параметры загрузки страницы. Например, время до отрисовки и время ответа сервера.</w:t>
            </w:r>
          </w:p>
        </w:tc>
        <w:tc>
          <w:tcPr>
            <w:tcW w:w="3420"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735668F3" w14:textId="77777777" w:rsidR="007B4959" w:rsidRDefault="00F9049D">
            <w:pPr>
              <w:shd w:val="clear" w:color="auto" w:fill="FFFFFF"/>
              <w:ind w:right="5"/>
              <w:jc w:val="both"/>
              <w:rPr>
                <w:sz w:val="23"/>
                <w:szCs w:val="23"/>
              </w:rPr>
            </w:pPr>
            <w:r>
              <w:rPr>
                <w:sz w:val="20"/>
                <w:szCs w:val="20"/>
              </w:rPr>
              <w:t>Отчеты группы Мониторинг</w:t>
            </w:r>
          </w:p>
        </w:tc>
        <w:tc>
          <w:tcPr>
            <w:tcW w:w="121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55052F55" w14:textId="77777777" w:rsidR="007B4959" w:rsidRDefault="00F9049D">
            <w:pPr>
              <w:shd w:val="clear" w:color="auto" w:fill="FFFFFF"/>
              <w:ind w:right="5"/>
              <w:jc w:val="center"/>
              <w:rPr>
                <w:sz w:val="23"/>
                <w:szCs w:val="23"/>
              </w:rPr>
            </w:pPr>
            <w:r>
              <w:rPr>
                <w:noProof/>
                <w:sz w:val="23"/>
                <w:szCs w:val="23"/>
                <w:lang w:val="ru-RU"/>
              </w:rPr>
              <w:drawing>
                <wp:inline distT="114300" distB="114300" distL="114300" distR="114300" wp14:anchorId="30F1492B" wp14:editId="3390B15E">
                  <wp:extent cx="152400" cy="123825"/>
                  <wp:effectExtent l="0" t="0" r="0" b="0"/>
                  <wp:docPr id="4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2400" cy="123825"/>
                          </a:xfrm>
                          <a:prstGeom prst="rect">
                            <a:avLst/>
                          </a:prstGeom>
                          <a:ln/>
                        </pic:spPr>
                      </pic:pic>
                    </a:graphicData>
                  </a:graphic>
                </wp:inline>
              </w:drawing>
            </w:r>
          </w:p>
        </w:tc>
        <w:tc>
          <w:tcPr>
            <w:tcW w:w="220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42F5AFDD" w14:textId="77777777" w:rsidR="007B4959" w:rsidRDefault="00F9049D">
            <w:pPr>
              <w:shd w:val="clear" w:color="auto" w:fill="FFFFFF"/>
              <w:ind w:right="5"/>
              <w:jc w:val="center"/>
              <w:rPr>
                <w:sz w:val="23"/>
                <w:szCs w:val="23"/>
              </w:rPr>
            </w:pPr>
            <w:r>
              <w:rPr>
                <w:sz w:val="20"/>
                <w:szCs w:val="20"/>
              </w:rPr>
              <w:t>—</w:t>
            </w:r>
          </w:p>
        </w:tc>
      </w:tr>
      <w:tr w:rsidR="007B4959" w14:paraId="08F3A7E2" w14:textId="77777777">
        <w:trPr>
          <w:trHeight w:val="945"/>
        </w:trPr>
        <w:tc>
          <w:tcPr>
            <w:tcW w:w="205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51D99160" w14:textId="77777777" w:rsidR="007B4959" w:rsidRDefault="00F9049D">
            <w:pPr>
              <w:shd w:val="clear" w:color="auto" w:fill="FFFFFF"/>
              <w:ind w:right="5"/>
              <w:jc w:val="both"/>
              <w:rPr>
                <w:sz w:val="23"/>
                <w:szCs w:val="23"/>
              </w:rPr>
            </w:pPr>
            <w:r>
              <w:rPr>
                <w:sz w:val="20"/>
                <w:szCs w:val="20"/>
              </w:rPr>
              <w:t>Просмотр страницы</w:t>
            </w:r>
          </w:p>
        </w:tc>
        <w:tc>
          <w:tcPr>
            <w:tcW w:w="3420"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22AAFCD3" w14:textId="77777777" w:rsidR="007B4959" w:rsidRDefault="00F9049D">
            <w:pPr>
              <w:shd w:val="clear" w:color="auto" w:fill="FFFFFF"/>
              <w:ind w:right="5"/>
              <w:jc w:val="both"/>
              <w:rPr>
                <w:sz w:val="23"/>
                <w:szCs w:val="23"/>
              </w:rPr>
            </w:pPr>
            <w:r>
              <w:rPr>
                <w:sz w:val="20"/>
                <w:szCs w:val="20"/>
              </w:rPr>
              <w:t>Доступны в любом отчете при добавлении соответствующей группировки.</w:t>
            </w:r>
          </w:p>
        </w:tc>
        <w:tc>
          <w:tcPr>
            <w:tcW w:w="121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14B1E22D" w14:textId="77777777" w:rsidR="007B4959" w:rsidRDefault="00F9049D">
            <w:pPr>
              <w:shd w:val="clear" w:color="auto" w:fill="FFFFFF"/>
              <w:ind w:right="5"/>
              <w:jc w:val="center"/>
              <w:rPr>
                <w:sz w:val="23"/>
                <w:szCs w:val="23"/>
              </w:rPr>
            </w:pPr>
            <w:r>
              <w:rPr>
                <w:noProof/>
                <w:sz w:val="23"/>
                <w:szCs w:val="23"/>
                <w:lang w:val="ru-RU"/>
              </w:rPr>
              <w:drawing>
                <wp:inline distT="114300" distB="114300" distL="114300" distR="114300" wp14:anchorId="50F12635" wp14:editId="4E53AEE6">
                  <wp:extent cx="152400" cy="123825"/>
                  <wp:effectExtent l="0" t="0" r="0" b="0"/>
                  <wp:docPr id="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2400" cy="123825"/>
                          </a:xfrm>
                          <a:prstGeom prst="rect">
                            <a:avLst/>
                          </a:prstGeom>
                          <a:ln/>
                        </pic:spPr>
                      </pic:pic>
                    </a:graphicData>
                  </a:graphic>
                </wp:inline>
              </w:drawing>
            </w:r>
          </w:p>
        </w:tc>
        <w:tc>
          <w:tcPr>
            <w:tcW w:w="220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073EA2AE" w14:textId="77777777" w:rsidR="007B4959" w:rsidRDefault="00F9049D">
            <w:pPr>
              <w:shd w:val="clear" w:color="auto" w:fill="FFFFFF"/>
              <w:ind w:right="5"/>
              <w:jc w:val="center"/>
              <w:rPr>
                <w:sz w:val="23"/>
                <w:szCs w:val="23"/>
              </w:rPr>
            </w:pPr>
            <w:r>
              <w:rPr>
                <w:noProof/>
                <w:sz w:val="23"/>
                <w:szCs w:val="23"/>
                <w:lang w:val="ru-RU"/>
              </w:rPr>
              <w:drawing>
                <wp:inline distT="114300" distB="114300" distL="114300" distR="114300" wp14:anchorId="7B6979C1" wp14:editId="1870D6E7">
                  <wp:extent cx="152400" cy="123825"/>
                  <wp:effectExtent l="0" t="0" r="0" b="0"/>
                  <wp:docPr id="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2400" cy="123825"/>
                          </a:xfrm>
                          <a:prstGeom prst="rect">
                            <a:avLst/>
                          </a:prstGeom>
                          <a:ln/>
                        </pic:spPr>
                      </pic:pic>
                    </a:graphicData>
                  </a:graphic>
                </wp:inline>
              </w:drawing>
            </w:r>
          </w:p>
        </w:tc>
      </w:tr>
      <w:tr w:rsidR="007B4959" w14:paraId="1EE20EF6" w14:textId="77777777">
        <w:trPr>
          <w:trHeight w:val="945"/>
        </w:trPr>
        <w:tc>
          <w:tcPr>
            <w:tcW w:w="205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067C4533" w14:textId="77777777" w:rsidR="007B4959" w:rsidRDefault="00F9049D">
            <w:pPr>
              <w:shd w:val="clear" w:color="auto" w:fill="FFFFFF"/>
              <w:ind w:right="5"/>
              <w:jc w:val="both"/>
              <w:rPr>
                <w:sz w:val="23"/>
                <w:szCs w:val="23"/>
              </w:rPr>
            </w:pPr>
            <w:r>
              <w:rPr>
                <w:sz w:val="20"/>
                <w:szCs w:val="20"/>
              </w:rPr>
              <w:t>Визит</w:t>
            </w:r>
          </w:p>
        </w:tc>
        <w:tc>
          <w:tcPr>
            <w:tcW w:w="3420"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68775C90" w14:textId="77777777" w:rsidR="007B4959" w:rsidRDefault="00F9049D">
            <w:pPr>
              <w:shd w:val="clear" w:color="auto" w:fill="FFFFFF"/>
              <w:ind w:right="5"/>
              <w:jc w:val="both"/>
              <w:rPr>
                <w:sz w:val="23"/>
                <w:szCs w:val="23"/>
              </w:rPr>
            </w:pPr>
            <w:r>
              <w:rPr>
                <w:sz w:val="20"/>
                <w:szCs w:val="20"/>
              </w:rPr>
              <w:t>Доступны в любом отчете при добавлении соответствующей группировки.</w:t>
            </w:r>
          </w:p>
        </w:tc>
        <w:tc>
          <w:tcPr>
            <w:tcW w:w="121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4626F281" w14:textId="77777777" w:rsidR="007B4959" w:rsidRDefault="00F9049D">
            <w:pPr>
              <w:shd w:val="clear" w:color="auto" w:fill="FFFFFF"/>
              <w:ind w:right="5"/>
              <w:jc w:val="center"/>
              <w:rPr>
                <w:sz w:val="23"/>
                <w:szCs w:val="23"/>
              </w:rPr>
            </w:pPr>
            <w:r>
              <w:rPr>
                <w:noProof/>
                <w:sz w:val="23"/>
                <w:szCs w:val="23"/>
                <w:lang w:val="ru-RU"/>
              </w:rPr>
              <w:drawing>
                <wp:inline distT="114300" distB="114300" distL="114300" distR="114300" wp14:anchorId="3BF12413" wp14:editId="2D01C3AC">
                  <wp:extent cx="152400" cy="123825"/>
                  <wp:effectExtent l="0" t="0" r="0" b="0"/>
                  <wp:docPr id="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2400" cy="123825"/>
                          </a:xfrm>
                          <a:prstGeom prst="rect">
                            <a:avLst/>
                          </a:prstGeom>
                          <a:ln/>
                        </pic:spPr>
                      </pic:pic>
                    </a:graphicData>
                  </a:graphic>
                </wp:inline>
              </w:drawing>
            </w:r>
          </w:p>
        </w:tc>
        <w:tc>
          <w:tcPr>
            <w:tcW w:w="220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5F3211CF" w14:textId="77777777" w:rsidR="007B4959" w:rsidRDefault="00F9049D">
            <w:pPr>
              <w:shd w:val="clear" w:color="auto" w:fill="FFFFFF"/>
              <w:ind w:right="5"/>
              <w:jc w:val="center"/>
              <w:rPr>
                <w:sz w:val="23"/>
                <w:szCs w:val="23"/>
              </w:rPr>
            </w:pPr>
            <w:r>
              <w:rPr>
                <w:noProof/>
                <w:sz w:val="23"/>
                <w:szCs w:val="23"/>
                <w:lang w:val="ru-RU"/>
              </w:rPr>
              <w:drawing>
                <wp:inline distT="114300" distB="114300" distL="114300" distR="114300" wp14:anchorId="37BC5E00" wp14:editId="506EE889">
                  <wp:extent cx="152400" cy="123825"/>
                  <wp:effectExtent l="0" t="0" r="0" b="0"/>
                  <wp:docPr id="4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2400" cy="123825"/>
                          </a:xfrm>
                          <a:prstGeom prst="rect">
                            <a:avLst/>
                          </a:prstGeom>
                          <a:ln/>
                        </pic:spPr>
                      </pic:pic>
                    </a:graphicData>
                  </a:graphic>
                </wp:inline>
              </w:drawing>
            </w:r>
          </w:p>
        </w:tc>
      </w:tr>
      <w:tr w:rsidR="007B4959" w14:paraId="35DB838F" w14:textId="77777777">
        <w:trPr>
          <w:trHeight w:val="705"/>
        </w:trPr>
        <w:tc>
          <w:tcPr>
            <w:tcW w:w="205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6164C842" w14:textId="77777777" w:rsidR="007B4959" w:rsidRDefault="00F9049D">
            <w:pPr>
              <w:shd w:val="clear" w:color="auto" w:fill="FFFFFF"/>
              <w:ind w:right="5"/>
              <w:jc w:val="both"/>
              <w:rPr>
                <w:sz w:val="23"/>
                <w:szCs w:val="23"/>
              </w:rPr>
            </w:pPr>
            <w:r>
              <w:rPr>
                <w:sz w:val="20"/>
                <w:szCs w:val="20"/>
              </w:rPr>
              <w:t>Переход по внешней ссылке</w:t>
            </w:r>
          </w:p>
        </w:tc>
        <w:tc>
          <w:tcPr>
            <w:tcW w:w="3420"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72638475" w14:textId="77777777" w:rsidR="007B4959" w:rsidRDefault="00F9049D">
            <w:pPr>
              <w:shd w:val="clear" w:color="auto" w:fill="FFFFFF"/>
              <w:ind w:right="5"/>
              <w:jc w:val="both"/>
              <w:rPr>
                <w:sz w:val="23"/>
                <w:szCs w:val="23"/>
              </w:rPr>
            </w:pPr>
            <w:r>
              <w:rPr>
                <w:sz w:val="20"/>
                <w:szCs w:val="20"/>
              </w:rPr>
              <w:t>Доступны в любом отчете в виде целей</w:t>
            </w:r>
          </w:p>
        </w:tc>
        <w:tc>
          <w:tcPr>
            <w:tcW w:w="121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6EDD7FB3" w14:textId="77777777" w:rsidR="007B4959" w:rsidRDefault="00F9049D">
            <w:pPr>
              <w:shd w:val="clear" w:color="auto" w:fill="FFFFFF"/>
              <w:ind w:right="5"/>
              <w:jc w:val="center"/>
              <w:rPr>
                <w:sz w:val="23"/>
                <w:szCs w:val="23"/>
              </w:rPr>
            </w:pPr>
            <w:r>
              <w:rPr>
                <w:noProof/>
                <w:sz w:val="23"/>
                <w:szCs w:val="23"/>
                <w:lang w:val="ru-RU"/>
              </w:rPr>
              <w:drawing>
                <wp:inline distT="114300" distB="114300" distL="114300" distR="114300" wp14:anchorId="49DBB4FF" wp14:editId="0CBB83B1">
                  <wp:extent cx="152400" cy="123825"/>
                  <wp:effectExtent l="0" t="0" r="0" b="0"/>
                  <wp:docPr id="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2400" cy="123825"/>
                          </a:xfrm>
                          <a:prstGeom prst="rect">
                            <a:avLst/>
                          </a:prstGeom>
                          <a:ln/>
                        </pic:spPr>
                      </pic:pic>
                    </a:graphicData>
                  </a:graphic>
                </wp:inline>
              </w:drawing>
            </w:r>
          </w:p>
        </w:tc>
        <w:tc>
          <w:tcPr>
            <w:tcW w:w="220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4278F854" w14:textId="77777777" w:rsidR="007B4959" w:rsidRDefault="00F9049D">
            <w:pPr>
              <w:shd w:val="clear" w:color="auto" w:fill="FFFFFF"/>
              <w:ind w:right="5"/>
              <w:jc w:val="center"/>
              <w:rPr>
                <w:sz w:val="23"/>
                <w:szCs w:val="23"/>
              </w:rPr>
            </w:pPr>
            <w:r>
              <w:rPr>
                <w:sz w:val="20"/>
                <w:szCs w:val="20"/>
              </w:rPr>
              <w:t>—</w:t>
            </w:r>
          </w:p>
        </w:tc>
      </w:tr>
      <w:tr w:rsidR="007B4959" w14:paraId="21054B3E" w14:textId="77777777">
        <w:trPr>
          <w:trHeight w:val="705"/>
        </w:trPr>
        <w:tc>
          <w:tcPr>
            <w:tcW w:w="205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4152E502" w14:textId="77777777" w:rsidR="007B4959" w:rsidRDefault="00F9049D">
            <w:pPr>
              <w:shd w:val="clear" w:color="auto" w:fill="FFFFFF"/>
              <w:ind w:right="5"/>
              <w:jc w:val="both"/>
              <w:rPr>
                <w:sz w:val="23"/>
                <w:szCs w:val="23"/>
              </w:rPr>
            </w:pPr>
            <w:r>
              <w:rPr>
                <w:sz w:val="20"/>
                <w:szCs w:val="20"/>
              </w:rPr>
              <w:t>Скачивание файла</w:t>
            </w:r>
          </w:p>
        </w:tc>
        <w:tc>
          <w:tcPr>
            <w:tcW w:w="3420"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24285253" w14:textId="77777777" w:rsidR="007B4959" w:rsidRDefault="00F9049D">
            <w:pPr>
              <w:shd w:val="clear" w:color="auto" w:fill="FFFFFF"/>
              <w:ind w:right="5"/>
              <w:jc w:val="both"/>
              <w:rPr>
                <w:sz w:val="23"/>
                <w:szCs w:val="23"/>
              </w:rPr>
            </w:pPr>
            <w:r>
              <w:rPr>
                <w:sz w:val="20"/>
                <w:szCs w:val="20"/>
              </w:rPr>
              <w:t>Доступны в любом отчете в виде целей.</w:t>
            </w:r>
          </w:p>
        </w:tc>
        <w:tc>
          <w:tcPr>
            <w:tcW w:w="121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39EAF067" w14:textId="77777777" w:rsidR="007B4959" w:rsidRDefault="00F9049D">
            <w:pPr>
              <w:shd w:val="clear" w:color="auto" w:fill="FFFFFF"/>
              <w:ind w:right="5"/>
              <w:jc w:val="center"/>
              <w:rPr>
                <w:sz w:val="23"/>
                <w:szCs w:val="23"/>
              </w:rPr>
            </w:pPr>
            <w:r>
              <w:rPr>
                <w:noProof/>
                <w:sz w:val="23"/>
                <w:szCs w:val="23"/>
                <w:lang w:val="ru-RU"/>
              </w:rPr>
              <w:drawing>
                <wp:inline distT="114300" distB="114300" distL="114300" distR="114300" wp14:anchorId="10B7C3BE" wp14:editId="74DD0A77">
                  <wp:extent cx="152400" cy="123825"/>
                  <wp:effectExtent l="0" t="0" r="0" b="0"/>
                  <wp:docPr id="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2400" cy="123825"/>
                          </a:xfrm>
                          <a:prstGeom prst="rect">
                            <a:avLst/>
                          </a:prstGeom>
                          <a:ln/>
                        </pic:spPr>
                      </pic:pic>
                    </a:graphicData>
                  </a:graphic>
                </wp:inline>
              </w:drawing>
            </w:r>
          </w:p>
        </w:tc>
        <w:tc>
          <w:tcPr>
            <w:tcW w:w="220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05156661" w14:textId="77777777" w:rsidR="007B4959" w:rsidRDefault="00F9049D">
            <w:pPr>
              <w:shd w:val="clear" w:color="auto" w:fill="FFFFFF"/>
              <w:ind w:right="5"/>
              <w:jc w:val="center"/>
              <w:rPr>
                <w:sz w:val="23"/>
                <w:szCs w:val="23"/>
              </w:rPr>
            </w:pPr>
            <w:r>
              <w:rPr>
                <w:sz w:val="20"/>
                <w:szCs w:val="20"/>
              </w:rPr>
              <w:t>—</w:t>
            </w:r>
          </w:p>
        </w:tc>
      </w:tr>
      <w:tr w:rsidR="007B4959" w14:paraId="36681169" w14:textId="77777777">
        <w:trPr>
          <w:trHeight w:val="2550"/>
        </w:trPr>
        <w:tc>
          <w:tcPr>
            <w:tcW w:w="205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63243F3F" w14:textId="77777777" w:rsidR="007B4959" w:rsidRDefault="00F9049D">
            <w:pPr>
              <w:shd w:val="clear" w:color="auto" w:fill="FFFFFF"/>
              <w:ind w:right="5"/>
              <w:jc w:val="both"/>
              <w:rPr>
                <w:sz w:val="23"/>
                <w:szCs w:val="23"/>
              </w:rPr>
            </w:pPr>
            <w:r>
              <w:rPr>
                <w:sz w:val="20"/>
                <w:szCs w:val="20"/>
              </w:rPr>
              <w:lastRenderedPageBreak/>
              <w:t>Отказ</w:t>
            </w:r>
          </w:p>
        </w:tc>
        <w:tc>
          <w:tcPr>
            <w:tcW w:w="3420"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009B36CC" w14:textId="77777777" w:rsidR="007B4959" w:rsidRDefault="00F9049D">
            <w:pPr>
              <w:shd w:val="clear" w:color="auto" w:fill="FFFFFF"/>
              <w:ind w:right="5"/>
              <w:jc w:val="both"/>
              <w:rPr>
                <w:sz w:val="23"/>
                <w:szCs w:val="23"/>
              </w:rPr>
            </w:pPr>
            <w:r>
              <w:rPr>
                <w:sz w:val="20"/>
                <w:szCs w:val="20"/>
              </w:rPr>
              <w:t>Доступны в любом отчете при добавлении соответствующей группировки.</w:t>
            </w:r>
          </w:p>
        </w:tc>
        <w:tc>
          <w:tcPr>
            <w:tcW w:w="121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5D91DA98" w14:textId="77777777" w:rsidR="007B4959" w:rsidRDefault="00F9049D">
            <w:pPr>
              <w:shd w:val="clear" w:color="auto" w:fill="FFFFFF"/>
              <w:ind w:right="5"/>
              <w:jc w:val="center"/>
              <w:rPr>
                <w:sz w:val="23"/>
                <w:szCs w:val="23"/>
              </w:rPr>
            </w:pPr>
            <w:r>
              <w:rPr>
                <w:noProof/>
                <w:sz w:val="23"/>
                <w:szCs w:val="23"/>
                <w:lang w:val="ru-RU"/>
              </w:rPr>
              <w:drawing>
                <wp:inline distT="114300" distB="114300" distL="114300" distR="114300" wp14:anchorId="5EE76B25" wp14:editId="6F064447">
                  <wp:extent cx="152400" cy="123825"/>
                  <wp:effectExtent l="0" t="0" r="0" b="0"/>
                  <wp:docPr id="6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2400" cy="123825"/>
                          </a:xfrm>
                          <a:prstGeom prst="rect">
                            <a:avLst/>
                          </a:prstGeom>
                          <a:ln/>
                        </pic:spPr>
                      </pic:pic>
                    </a:graphicData>
                  </a:graphic>
                </wp:inline>
              </w:drawing>
            </w:r>
          </w:p>
        </w:tc>
        <w:tc>
          <w:tcPr>
            <w:tcW w:w="220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3F7BD2AF" w14:textId="77777777" w:rsidR="007B4959" w:rsidRDefault="00F9049D">
            <w:pPr>
              <w:shd w:val="clear" w:color="auto" w:fill="FFFFFF"/>
              <w:spacing w:after="120"/>
              <w:jc w:val="both"/>
              <w:rPr>
                <w:sz w:val="20"/>
                <w:szCs w:val="20"/>
              </w:rPr>
            </w:pPr>
            <w:r>
              <w:rPr>
                <w:sz w:val="20"/>
                <w:szCs w:val="20"/>
              </w:rPr>
              <w:t xml:space="preserve">Будет учтен, если зафиксируется не больше одного просмотра страницы за время визита. </w:t>
            </w:r>
          </w:p>
          <w:p w14:paraId="0C4E643C" w14:textId="77777777" w:rsidR="007B4959" w:rsidRDefault="00F9049D">
            <w:pPr>
              <w:shd w:val="clear" w:color="auto" w:fill="FFFFFF"/>
              <w:spacing w:after="120"/>
              <w:jc w:val="both"/>
              <w:rPr>
                <w:sz w:val="20"/>
                <w:szCs w:val="20"/>
              </w:rPr>
            </w:pPr>
            <w:r>
              <w:rPr>
                <w:sz w:val="20"/>
                <w:szCs w:val="20"/>
              </w:rPr>
              <w:t xml:space="preserve">При этом не учитывается </w:t>
            </w:r>
            <w:r w:rsidRPr="00EC212A">
              <w:rPr>
                <w:sz w:val="20"/>
                <w:szCs w:val="20"/>
              </w:rPr>
              <w:t xml:space="preserve">точный показатель отказов </w:t>
            </w:r>
          </w:p>
        </w:tc>
      </w:tr>
      <w:tr w:rsidR="007B4959" w14:paraId="4BD85565" w14:textId="77777777">
        <w:trPr>
          <w:trHeight w:val="945"/>
        </w:trPr>
        <w:tc>
          <w:tcPr>
            <w:tcW w:w="205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5170CB26" w14:textId="77777777" w:rsidR="007B4959" w:rsidRDefault="00F9049D">
            <w:pPr>
              <w:shd w:val="clear" w:color="auto" w:fill="FFFFFF"/>
              <w:ind w:right="5"/>
              <w:jc w:val="both"/>
              <w:rPr>
                <w:sz w:val="23"/>
                <w:szCs w:val="23"/>
              </w:rPr>
            </w:pPr>
            <w:r>
              <w:rPr>
                <w:sz w:val="20"/>
                <w:szCs w:val="20"/>
              </w:rPr>
              <w:t>Время на сайте</w:t>
            </w:r>
          </w:p>
        </w:tc>
        <w:tc>
          <w:tcPr>
            <w:tcW w:w="3420"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6F2E611F" w14:textId="77777777" w:rsidR="007B4959" w:rsidRDefault="00F9049D">
            <w:pPr>
              <w:shd w:val="clear" w:color="auto" w:fill="FFFFFF"/>
              <w:ind w:right="5"/>
              <w:jc w:val="both"/>
              <w:rPr>
                <w:sz w:val="23"/>
                <w:szCs w:val="23"/>
              </w:rPr>
            </w:pPr>
            <w:r>
              <w:rPr>
                <w:sz w:val="20"/>
                <w:szCs w:val="20"/>
              </w:rPr>
              <w:t>Доступны в любом отчете при добавлении соответствующей группировки.</w:t>
            </w:r>
          </w:p>
        </w:tc>
        <w:tc>
          <w:tcPr>
            <w:tcW w:w="121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6150C6D0" w14:textId="77777777" w:rsidR="007B4959" w:rsidRDefault="00F9049D">
            <w:pPr>
              <w:shd w:val="clear" w:color="auto" w:fill="FFFFFF"/>
              <w:ind w:right="5"/>
              <w:jc w:val="center"/>
              <w:rPr>
                <w:sz w:val="23"/>
                <w:szCs w:val="23"/>
              </w:rPr>
            </w:pPr>
            <w:r>
              <w:rPr>
                <w:noProof/>
                <w:sz w:val="23"/>
                <w:szCs w:val="23"/>
                <w:lang w:val="ru-RU"/>
              </w:rPr>
              <w:drawing>
                <wp:inline distT="114300" distB="114300" distL="114300" distR="114300" wp14:anchorId="5E764FD4" wp14:editId="7BE1518D">
                  <wp:extent cx="152400" cy="123825"/>
                  <wp:effectExtent l="0" t="0" r="0" b="0"/>
                  <wp:docPr id="6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2400" cy="123825"/>
                          </a:xfrm>
                          <a:prstGeom prst="rect">
                            <a:avLst/>
                          </a:prstGeom>
                          <a:ln/>
                        </pic:spPr>
                      </pic:pic>
                    </a:graphicData>
                  </a:graphic>
                </wp:inline>
              </w:drawing>
            </w:r>
          </w:p>
        </w:tc>
        <w:tc>
          <w:tcPr>
            <w:tcW w:w="220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72E810C5" w14:textId="77777777" w:rsidR="007B4959" w:rsidRDefault="00F9049D">
            <w:pPr>
              <w:shd w:val="clear" w:color="auto" w:fill="FFFFFF"/>
              <w:ind w:right="5"/>
              <w:jc w:val="center"/>
              <w:rPr>
                <w:sz w:val="23"/>
                <w:szCs w:val="23"/>
              </w:rPr>
            </w:pPr>
            <w:r>
              <w:rPr>
                <w:noProof/>
                <w:sz w:val="23"/>
                <w:szCs w:val="23"/>
                <w:lang w:val="ru-RU"/>
              </w:rPr>
              <w:drawing>
                <wp:inline distT="114300" distB="114300" distL="114300" distR="114300" wp14:anchorId="0E0290C0" wp14:editId="1377D96A">
                  <wp:extent cx="152400" cy="123825"/>
                  <wp:effectExtent l="0" t="0" r="0" b="0"/>
                  <wp:docPr id="6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2400" cy="123825"/>
                          </a:xfrm>
                          <a:prstGeom prst="rect">
                            <a:avLst/>
                          </a:prstGeom>
                          <a:ln/>
                        </pic:spPr>
                      </pic:pic>
                    </a:graphicData>
                  </a:graphic>
                </wp:inline>
              </w:drawing>
            </w:r>
          </w:p>
        </w:tc>
      </w:tr>
      <w:tr w:rsidR="007B4959" w14:paraId="67C86896" w14:textId="77777777">
        <w:trPr>
          <w:trHeight w:val="945"/>
        </w:trPr>
        <w:tc>
          <w:tcPr>
            <w:tcW w:w="205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4550D909" w14:textId="77777777" w:rsidR="007B4959" w:rsidRDefault="00F9049D">
            <w:pPr>
              <w:shd w:val="clear" w:color="auto" w:fill="FFFFFF"/>
              <w:ind w:right="5"/>
              <w:jc w:val="both"/>
              <w:rPr>
                <w:sz w:val="23"/>
                <w:szCs w:val="23"/>
              </w:rPr>
            </w:pPr>
            <w:r>
              <w:rPr>
                <w:sz w:val="20"/>
                <w:szCs w:val="20"/>
              </w:rPr>
              <w:t>Глубина просмотра</w:t>
            </w:r>
          </w:p>
        </w:tc>
        <w:tc>
          <w:tcPr>
            <w:tcW w:w="3420"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49A303D6" w14:textId="77777777" w:rsidR="007B4959" w:rsidRDefault="00F9049D">
            <w:pPr>
              <w:shd w:val="clear" w:color="auto" w:fill="FFFFFF"/>
              <w:ind w:right="5"/>
              <w:jc w:val="both"/>
              <w:rPr>
                <w:sz w:val="23"/>
                <w:szCs w:val="23"/>
              </w:rPr>
            </w:pPr>
            <w:r>
              <w:rPr>
                <w:sz w:val="20"/>
                <w:szCs w:val="20"/>
              </w:rPr>
              <w:t>Доступны в любом отчете при добавлении соответствующей группировки.</w:t>
            </w:r>
          </w:p>
        </w:tc>
        <w:tc>
          <w:tcPr>
            <w:tcW w:w="121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0DD71338" w14:textId="77777777" w:rsidR="007B4959" w:rsidRDefault="00F9049D">
            <w:pPr>
              <w:shd w:val="clear" w:color="auto" w:fill="FFFFFF"/>
              <w:ind w:right="5"/>
              <w:jc w:val="center"/>
              <w:rPr>
                <w:sz w:val="23"/>
                <w:szCs w:val="23"/>
              </w:rPr>
            </w:pPr>
            <w:r>
              <w:rPr>
                <w:noProof/>
                <w:sz w:val="23"/>
                <w:szCs w:val="23"/>
                <w:lang w:val="ru-RU"/>
              </w:rPr>
              <w:drawing>
                <wp:inline distT="114300" distB="114300" distL="114300" distR="114300" wp14:anchorId="77DC6BCE" wp14:editId="5E20B5CB">
                  <wp:extent cx="152400" cy="123825"/>
                  <wp:effectExtent l="0" t="0" r="0" b="0"/>
                  <wp:docPr id="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2400" cy="123825"/>
                          </a:xfrm>
                          <a:prstGeom prst="rect">
                            <a:avLst/>
                          </a:prstGeom>
                          <a:ln/>
                        </pic:spPr>
                      </pic:pic>
                    </a:graphicData>
                  </a:graphic>
                </wp:inline>
              </w:drawing>
            </w:r>
          </w:p>
        </w:tc>
        <w:tc>
          <w:tcPr>
            <w:tcW w:w="2205" w:type="dxa"/>
            <w:tcBorders>
              <w:top w:val="single" w:sz="4" w:space="0" w:color="DDDDDD"/>
              <w:left w:val="single" w:sz="4" w:space="0" w:color="DDDDDD"/>
              <w:bottom w:val="single" w:sz="4" w:space="0" w:color="DDDDDD"/>
              <w:right w:val="single" w:sz="4" w:space="0" w:color="DDDDDD"/>
            </w:tcBorders>
            <w:shd w:val="clear" w:color="auto" w:fill="auto"/>
            <w:tcMar>
              <w:top w:w="120" w:type="dxa"/>
              <w:left w:w="160" w:type="dxa"/>
              <w:bottom w:w="120" w:type="dxa"/>
              <w:right w:w="160" w:type="dxa"/>
            </w:tcMar>
          </w:tcPr>
          <w:p w14:paraId="0F090318" w14:textId="77777777" w:rsidR="007B4959" w:rsidRDefault="00F9049D">
            <w:pPr>
              <w:shd w:val="clear" w:color="auto" w:fill="FFFFFF"/>
              <w:ind w:right="5"/>
              <w:jc w:val="center"/>
              <w:rPr>
                <w:sz w:val="23"/>
                <w:szCs w:val="23"/>
              </w:rPr>
            </w:pPr>
            <w:r>
              <w:rPr>
                <w:noProof/>
                <w:sz w:val="23"/>
                <w:szCs w:val="23"/>
                <w:lang w:val="ru-RU"/>
              </w:rPr>
              <w:drawing>
                <wp:inline distT="114300" distB="114300" distL="114300" distR="114300" wp14:anchorId="27EB259B" wp14:editId="030E84A1">
                  <wp:extent cx="152400" cy="123825"/>
                  <wp:effectExtent l="0" t="0" r="0" b="0"/>
                  <wp:docPr id="6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2400" cy="123825"/>
                          </a:xfrm>
                          <a:prstGeom prst="rect">
                            <a:avLst/>
                          </a:prstGeom>
                          <a:ln/>
                        </pic:spPr>
                      </pic:pic>
                    </a:graphicData>
                  </a:graphic>
                </wp:inline>
              </w:drawing>
            </w:r>
          </w:p>
        </w:tc>
      </w:tr>
    </w:tbl>
    <w:p w14:paraId="0E613D87"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43822142"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Информация полученная с помощью указанного сервиса не идентифицирует пользователя, а собирает информацию об общем количестве трафика, среднем времени проведенном на сайте, проценте отказов, количестве кликов для перехода на способы связи с Оператором .</w:t>
      </w:r>
    </w:p>
    <w:p w14:paraId="7242CA2C"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752FB17"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2.14. Цели обработки персональных данных:</w:t>
      </w:r>
    </w:p>
    <w:p w14:paraId="157753A3"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2.14.1. Обработке подлежат только персональные данные, которые отвечают целям их обработки.</w:t>
      </w:r>
    </w:p>
    <w:p w14:paraId="1DD0431F"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2.14.2. Обработка Оператором персональных данных осуществляется в следующих целях:</w:t>
      </w:r>
    </w:p>
    <w:p w14:paraId="59ABCADC" w14:textId="77777777" w:rsidR="007B4959" w:rsidRDefault="00F9049D">
      <w:pPr>
        <w:numPr>
          <w:ilvl w:val="0"/>
          <w:numId w:val="4"/>
        </w:numPr>
        <w:ind w:right="2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обеспечение соблюдения Конституции, федеральных законов и иных нормативных правовых актов Российской Федерации;</w:t>
      </w:r>
    </w:p>
    <w:p w14:paraId="2E924884" w14:textId="77777777" w:rsidR="007B4959" w:rsidRDefault="00F9049D">
      <w:pPr>
        <w:numPr>
          <w:ilvl w:val="0"/>
          <w:numId w:val="4"/>
        </w:numPr>
        <w:ind w:right="2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осуществление своей деятельности Оператором;</w:t>
      </w:r>
    </w:p>
    <w:p w14:paraId="3CF4CDB0" w14:textId="77777777" w:rsidR="007B4959" w:rsidRDefault="00F9049D">
      <w:pPr>
        <w:numPr>
          <w:ilvl w:val="0"/>
          <w:numId w:val="4"/>
        </w:numPr>
        <w:ind w:right="2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осуществление гражданско-правовых отношений;</w:t>
      </w:r>
    </w:p>
    <w:p w14:paraId="1683BBB2" w14:textId="77777777" w:rsidR="007B4959" w:rsidRDefault="00F9049D">
      <w:pPr>
        <w:numPr>
          <w:ilvl w:val="0"/>
          <w:numId w:val="4"/>
        </w:numPr>
        <w:ind w:right="2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ведения бухгалтерского учета.</w:t>
      </w:r>
    </w:p>
    <w:p w14:paraId="56C45E93"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2.14.3. Обработка персональных данных исполнителей по договору, может осуществляться исключительно в целях обеспечения соблюдения законов и иных нормативных правовых актов.</w:t>
      </w:r>
    </w:p>
    <w:p w14:paraId="466D0F1C" w14:textId="77777777" w:rsidR="007B4959" w:rsidRDefault="00F9049D">
      <w:pPr>
        <w:shd w:val="clear" w:color="auto" w:fill="FFFFFF"/>
        <w:ind w:left="300" w:right="280"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60E9799D"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2.15. Хранение персональных данных:</w:t>
      </w:r>
    </w:p>
    <w:p w14:paraId="77EB7112"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2.15.1. Персональные данные субъектов могут быть получены, проходить дальнейшую обработку и передаваться на хранение в электронном виде.</w:t>
      </w:r>
    </w:p>
    <w:p w14:paraId="1E5DB51B"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2.15.2. Персональные данные субъектов, обрабатываемые с использованием средств автоматизации в разных целях, хранятся в разных папках.</w:t>
      </w:r>
    </w:p>
    <w:p w14:paraId="0BF98023"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2.15.3. Не допускается хранение и размещение документов, содержащих персональные данные, в открытых электронных каталогах (файлообменниках).</w:t>
      </w:r>
    </w:p>
    <w:p w14:paraId="7DB58272"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2.15.4. Хранение персональных данных в форме, позволяющей определить субъекта персональные данные,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14:paraId="375A5769" w14:textId="77777777" w:rsidR="007B4959" w:rsidRDefault="007B4959">
      <w:pPr>
        <w:shd w:val="clear" w:color="auto" w:fill="FFFFFF"/>
        <w:ind w:right="5"/>
        <w:jc w:val="both"/>
        <w:rPr>
          <w:rFonts w:ascii="Times New Roman" w:eastAsia="Times New Roman" w:hAnsi="Times New Roman" w:cs="Times New Roman"/>
          <w:sz w:val="26"/>
          <w:szCs w:val="26"/>
        </w:rPr>
      </w:pPr>
    </w:p>
    <w:p w14:paraId="1FD824B3"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2.16. Уничтожение персональных данных:</w:t>
      </w:r>
    </w:p>
    <w:p w14:paraId="42049A6E"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2.16.1. Персональные данные на электронных носителях уничтожаются путем стирания или форматирования носителя.</w:t>
      </w:r>
    </w:p>
    <w:p w14:paraId="45A538AA"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2.16.2. Факт уничтожения персональных данных подтверждается документально актом об уничтожении или форматировании носителей.</w:t>
      </w:r>
    </w:p>
    <w:p w14:paraId="6E7BAF44" w14:textId="77777777" w:rsidR="007B4959" w:rsidRDefault="007B4959">
      <w:pPr>
        <w:shd w:val="clear" w:color="auto" w:fill="FFFFFF"/>
        <w:ind w:right="5"/>
        <w:jc w:val="both"/>
        <w:rPr>
          <w:rFonts w:ascii="Times New Roman" w:eastAsia="Times New Roman" w:hAnsi="Times New Roman" w:cs="Times New Roman"/>
          <w:sz w:val="26"/>
          <w:szCs w:val="26"/>
        </w:rPr>
      </w:pPr>
    </w:p>
    <w:p w14:paraId="19FFB7EB" w14:textId="77777777" w:rsidR="007B4959" w:rsidRDefault="00F9049D">
      <w:pPr>
        <w:shd w:val="clear" w:color="auto" w:fill="FFFFFF"/>
        <w:ind w:right="5"/>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2.17. Оператор в общем случае не проверяет достоверность персональной информации, предоставляемой субъектами персональных данных, и не осуществляет контроль за их дееспособностью. Риск предоставления недостоверных персональных данных, в том числе предоставление данных третьих лиц, как своих собственных, при этом несет сам субъект персональных данных.</w:t>
      </w:r>
    </w:p>
    <w:p w14:paraId="023F81B9" w14:textId="77777777" w:rsidR="007B4959" w:rsidRDefault="007B4959">
      <w:pPr>
        <w:shd w:val="clear" w:color="auto" w:fill="FFFFFF"/>
        <w:ind w:left="300" w:right="280"/>
        <w:jc w:val="both"/>
        <w:rPr>
          <w:rFonts w:ascii="Times New Roman" w:eastAsia="Times New Roman" w:hAnsi="Times New Roman" w:cs="Times New Roman"/>
          <w:sz w:val="26"/>
          <w:szCs w:val="26"/>
          <w:highlight w:val="white"/>
        </w:rPr>
      </w:pPr>
    </w:p>
    <w:p w14:paraId="59605765" w14:textId="77777777" w:rsidR="007B4959" w:rsidRDefault="00F9049D">
      <w:pPr>
        <w:shd w:val="clear" w:color="auto" w:fill="FFFFFF"/>
        <w:ind w:right="5"/>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2.18. Оператор исходит из того, что:</w:t>
      </w:r>
    </w:p>
    <w:p w14:paraId="60059895" w14:textId="77777777" w:rsidR="007B4959" w:rsidRDefault="00F9049D">
      <w:pPr>
        <w:shd w:val="clear" w:color="auto" w:fill="FFFFFF"/>
        <w:ind w:right="5"/>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2.18.1. Субъект персональных данных предоставляет достоверную и достаточную персональную информацию в актуальном состоянии.</w:t>
      </w:r>
    </w:p>
    <w:p w14:paraId="51BB6345" w14:textId="77777777" w:rsidR="007B4959" w:rsidRDefault="00F9049D">
      <w:pPr>
        <w:shd w:val="clear" w:color="auto" w:fill="FFFFFF"/>
        <w:ind w:right="5"/>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2.18.2. Субъект персональных данных ознакомлен с настоящей Политикой, выражает свое информированное и осознанное согласие с ней.</w:t>
      </w:r>
    </w:p>
    <w:p w14:paraId="1CDC316C" w14:textId="77777777" w:rsidR="007B4959" w:rsidRDefault="00F9049D">
      <w:pPr>
        <w:shd w:val="clear" w:color="auto" w:fill="FFFFFF"/>
        <w:ind w:left="300" w:right="280"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4660D087" w14:textId="77777777" w:rsidR="007B4959" w:rsidRDefault="00F9049D">
      <w:pPr>
        <w:shd w:val="clear" w:color="auto" w:fill="FFFFFF"/>
        <w:ind w:right="5"/>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3. СОСТАВ ПЕРСОНАЛЬНЫХ ДАННЫХ</w:t>
      </w:r>
    </w:p>
    <w:p w14:paraId="0B2CB226" w14:textId="77777777" w:rsidR="007B4959" w:rsidRDefault="00F9049D">
      <w:pPr>
        <w:shd w:val="clear" w:color="auto" w:fill="FFFFFF"/>
        <w:ind w:left="300" w:right="2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4CBB0CE2" w14:textId="234AC1D2"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3.1. Оператором обрабатываются персональные данные физических лиц, которые посещают сайт (все домены и поддомены ) Оператора (и/или приобретают/оказывают услугу) Оператора/ Оператору, а также подписались на e-mail рассылку, рассылку через телеграмм бот, ВК бот.</w:t>
      </w:r>
    </w:p>
    <w:p w14:paraId="3EEA12F8"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34E677E8" w14:textId="77777777" w:rsidR="007B4959" w:rsidRDefault="00F9049D">
      <w:pPr>
        <w:shd w:val="clear" w:color="auto" w:fill="FFFFFF"/>
        <w:ind w:right="5"/>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rPr>
        <w:t xml:space="preserve">3.2. Перечень персональных данных, обрабатываемых Оператором, </w:t>
      </w:r>
      <w:r>
        <w:rPr>
          <w:rFonts w:ascii="Times New Roman" w:eastAsia="Times New Roman" w:hAnsi="Times New Roman" w:cs="Times New Roman"/>
          <w:sz w:val="26"/>
          <w:szCs w:val="26"/>
          <w:highlight w:val="white"/>
        </w:rPr>
        <w:t>партнерами и поставщиками услуг:</w:t>
      </w:r>
    </w:p>
    <w:p w14:paraId="0892C186" w14:textId="77777777" w:rsidR="007B4959" w:rsidRDefault="007B4959">
      <w:pPr>
        <w:shd w:val="clear" w:color="auto" w:fill="FFFFFF"/>
        <w:ind w:right="5"/>
        <w:jc w:val="both"/>
        <w:rPr>
          <w:rFonts w:ascii="Times New Roman" w:eastAsia="Times New Roman" w:hAnsi="Times New Roman" w:cs="Times New Roman"/>
          <w:sz w:val="26"/>
          <w:szCs w:val="26"/>
          <w:highlight w:val="white"/>
        </w:rPr>
      </w:pPr>
    </w:p>
    <w:tbl>
      <w:tblPr>
        <w:tblStyle w:val="a8"/>
        <w:tblW w:w="10080" w:type="dxa"/>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1665"/>
        <w:gridCol w:w="1410"/>
        <w:gridCol w:w="840"/>
        <w:gridCol w:w="1545"/>
        <w:gridCol w:w="1575"/>
        <w:gridCol w:w="825"/>
        <w:gridCol w:w="1755"/>
      </w:tblGrid>
      <w:tr w:rsidR="007B4959" w14:paraId="4A6D9C0B" w14:textId="77777777">
        <w:tc>
          <w:tcPr>
            <w:tcW w:w="465" w:type="dxa"/>
            <w:shd w:val="clear" w:color="auto" w:fill="auto"/>
            <w:tcMar>
              <w:top w:w="100" w:type="dxa"/>
              <w:left w:w="100" w:type="dxa"/>
              <w:bottom w:w="100" w:type="dxa"/>
              <w:right w:w="100" w:type="dxa"/>
            </w:tcMar>
          </w:tcPr>
          <w:p w14:paraId="0116D4AD" w14:textId="77777777" w:rsidR="007B4959" w:rsidRDefault="00F9049D">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w:t>
            </w:r>
          </w:p>
        </w:tc>
        <w:tc>
          <w:tcPr>
            <w:tcW w:w="1665" w:type="dxa"/>
            <w:shd w:val="clear" w:color="auto" w:fill="auto"/>
            <w:tcMar>
              <w:top w:w="100" w:type="dxa"/>
              <w:left w:w="100" w:type="dxa"/>
              <w:bottom w:w="100" w:type="dxa"/>
              <w:right w:w="100" w:type="dxa"/>
            </w:tcMar>
          </w:tcPr>
          <w:p w14:paraId="63E99DA7" w14:textId="77777777" w:rsidR="007B4959" w:rsidRDefault="00F9049D">
            <w:pPr>
              <w:widowControl w:val="0"/>
              <w:spacing w:line="240" w:lineRule="auto"/>
              <w:rPr>
                <w:rFonts w:ascii="Times New Roman" w:eastAsia="Times New Roman" w:hAnsi="Times New Roman" w:cs="Times New Roman"/>
                <w:highlight w:val="yellow"/>
              </w:rPr>
            </w:pPr>
            <w:r>
              <w:rPr>
                <w:rFonts w:ascii="Times New Roman" w:eastAsia="Times New Roman" w:hAnsi="Times New Roman" w:cs="Times New Roman"/>
                <w:color w:val="212529"/>
                <w:highlight w:val="white"/>
              </w:rPr>
              <w:t xml:space="preserve">Цель обработки </w:t>
            </w:r>
            <w:r>
              <w:rPr>
                <w:rFonts w:ascii="Times New Roman" w:eastAsia="Times New Roman" w:hAnsi="Times New Roman" w:cs="Times New Roman"/>
                <w:color w:val="212529"/>
                <w:highlight w:val="white"/>
              </w:rPr>
              <w:lastRenderedPageBreak/>
              <w:t>персональных данных</w:t>
            </w:r>
          </w:p>
        </w:tc>
        <w:tc>
          <w:tcPr>
            <w:tcW w:w="1410" w:type="dxa"/>
            <w:shd w:val="clear" w:color="auto" w:fill="auto"/>
            <w:tcMar>
              <w:top w:w="100" w:type="dxa"/>
              <w:left w:w="100" w:type="dxa"/>
              <w:bottom w:w="100" w:type="dxa"/>
              <w:right w:w="100" w:type="dxa"/>
            </w:tcMar>
          </w:tcPr>
          <w:p w14:paraId="14520157" w14:textId="77777777" w:rsidR="007B4959" w:rsidRDefault="00F9049D">
            <w:pPr>
              <w:widowControl w:val="0"/>
              <w:spacing w:line="240" w:lineRule="auto"/>
              <w:rPr>
                <w:rFonts w:ascii="Times New Roman" w:eastAsia="Times New Roman" w:hAnsi="Times New Roman" w:cs="Times New Roman"/>
                <w:highlight w:val="yellow"/>
              </w:rPr>
            </w:pPr>
            <w:r>
              <w:rPr>
                <w:rFonts w:ascii="Times New Roman" w:eastAsia="Times New Roman" w:hAnsi="Times New Roman" w:cs="Times New Roman"/>
                <w:color w:val="212529"/>
                <w:highlight w:val="white"/>
              </w:rPr>
              <w:lastRenderedPageBreak/>
              <w:t xml:space="preserve">Категория субъектов </w:t>
            </w:r>
            <w:r>
              <w:rPr>
                <w:rFonts w:ascii="Times New Roman" w:eastAsia="Times New Roman" w:hAnsi="Times New Roman" w:cs="Times New Roman"/>
                <w:color w:val="212529"/>
                <w:highlight w:val="white"/>
              </w:rPr>
              <w:lastRenderedPageBreak/>
              <w:t>персональных данных</w:t>
            </w:r>
          </w:p>
        </w:tc>
        <w:tc>
          <w:tcPr>
            <w:tcW w:w="840" w:type="dxa"/>
            <w:shd w:val="clear" w:color="auto" w:fill="auto"/>
            <w:tcMar>
              <w:top w:w="100" w:type="dxa"/>
              <w:left w:w="100" w:type="dxa"/>
              <w:bottom w:w="100" w:type="dxa"/>
              <w:right w:w="100" w:type="dxa"/>
            </w:tcMar>
          </w:tcPr>
          <w:p w14:paraId="290A143D" w14:textId="77777777" w:rsidR="007B4959" w:rsidRDefault="00F9049D">
            <w:pPr>
              <w:widowControl w:val="0"/>
              <w:spacing w:line="240" w:lineRule="auto"/>
              <w:rPr>
                <w:rFonts w:ascii="Times New Roman" w:eastAsia="Times New Roman" w:hAnsi="Times New Roman" w:cs="Times New Roman"/>
                <w:highlight w:val="yellow"/>
              </w:rPr>
            </w:pPr>
            <w:r>
              <w:rPr>
                <w:rFonts w:ascii="Times New Roman" w:eastAsia="Times New Roman" w:hAnsi="Times New Roman" w:cs="Times New Roman"/>
                <w:color w:val="212529"/>
                <w:highlight w:val="white"/>
              </w:rPr>
              <w:lastRenderedPageBreak/>
              <w:t xml:space="preserve">Категория </w:t>
            </w:r>
            <w:r>
              <w:rPr>
                <w:rFonts w:ascii="Times New Roman" w:eastAsia="Times New Roman" w:hAnsi="Times New Roman" w:cs="Times New Roman"/>
                <w:color w:val="212529"/>
                <w:highlight w:val="white"/>
              </w:rPr>
              <w:lastRenderedPageBreak/>
              <w:t>ПД</w:t>
            </w:r>
          </w:p>
        </w:tc>
        <w:tc>
          <w:tcPr>
            <w:tcW w:w="1545" w:type="dxa"/>
            <w:shd w:val="clear" w:color="auto" w:fill="auto"/>
            <w:tcMar>
              <w:top w:w="100" w:type="dxa"/>
              <w:left w:w="100" w:type="dxa"/>
              <w:bottom w:w="100" w:type="dxa"/>
              <w:right w:w="100" w:type="dxa"/>
            </w:tcMar>
          </w:tcPr>
          <w:p w14:paraId="02B73364" w14:textId="77777777" w:rsidR="007B4959" w:rsidRDefault="00F9049D">
            <w:pPr>
              <w:widowControl w:val="0"/>
              <w:spacing w:line="240" w:lineRule="auto"/>
              <w:rPr>
                <w:rFonts w:ascii="Times New Roman" w:eastAsia="Times New Roman" w:hAnsi="Times New Roman" w:cs="Times New Roman"/>
                <w:highlight w:val="yellow"/>
              </w:rPr>
            </w:pPr>
            <w:r>
              <w:rPr>
                <w:rFonts w:ascii="Times New Roman" w:eastAsia="Times New Roman" w:hAnsi="Times New Roman" w:cs="Times New Roman"/>
                <w:color w:val="212529"/>
                <w:highlight w:val="white"/>
              </w:rPr>
              <w:lastRenderedPageBreak/>
              <w:t>Перечень ПД</w:t>
            </w:r>
          </w:p>
        </w:tc>
        <w:tc>
          <w:tcPr>
            <w:tcW w:w="1575" w:type="dxa"/>
            <w:shd w:val="clear" w:color="auto" w:fill="auto"/>
            <w:tcMar>
              <w:top w:w="100" w:type="dxa"/>
              <w:left w:w="100" w:type="dxa"/>
              <w:bottom w:w="100" w:type="dxa"/>
              <w:right w:w="100" w:type="dxa"/>
            </w:tcMar>
          </w:tcPr>
          <w:p w14:paraId="493B44E4" w14:textId="77777777" w:rsidR="007B4959" w:rsidRDefault="00F9049D">
            <w:pPr>
              <w:widowControl w:val="0"/>
              <w:spacing w:line="240" w:lineRule="auto"/>
              <w:rPr>
                <w:rFonts w:ascii="Times New Roman" w:eastAsia="Times New Roman" w:hAnsi="Times New Roman" w:cs="Times New Roman"/>
                <w:highlight w:val="yellow"/>
              </w:rPr>
            </w:pPr>
            <w:r>
              <w:rPr>
                <w:rFonts w:ascii="Times New Roman" w:eastAsia="Times New Roman" w:hAnsi="Times New Roman" w:cs="Times New Roman"/>
                <w:color w:val="212529"/>
                <w:highlight w:val="white"/>
              </w:rPr>
              <w:t xml:space="preserve">Сроки обработки и </w:t>
            </w:r>
            <w:r>
              <w:rPr>
                <w:rFonts w:ascii="Times New Roman" w:eastAsia="Times New Roman" w:hAnsi="Times New Roman" w:cs="Times New Roman"/>
                <w:color w:val="212529"/>
                <w:highlight w:val="white"/>
              </w:rPr>
              <w:lastRenderedPageBreak/>
              <w:t>порядок уничтожения</w:t>
            </w:r>
          </w:p>
        </w:tc>
        <w:tc>
          <w:tcPr>
            <w:tcW w:w="825" w:type="dxa"/>
            <w:shd w:val="clear" w:color="auto" w:fill="auto"/>
            <w:tcMar>
              <w:top w:w="100" w:type="dxa"/>
              <w:left w:w="100" w:type="dxa"/>
              <w:bottom w:w="100" w:type="dxa"/>
              <w:right w:w="100" w:type="dxa"/>
            </w:tcMar>
          </w:tcPr>
          <w:p w14:paraId="01CEB633" w14:textId="77777777" w:rsidR="007B4959" w:rsidRDefault="00F9049D">
            <w:pPr>
              <w:widowControl w:val="0"/>
              <w:spacing w:line="240" w:lineRule="auto"/>
              <w:rPr>
                <w:rFonts w:ascii="Times New Roman" w:eastAsia="Times New Roman" w:hAnsi="Times New Roman" w:cs="Times New Roman"/>
                <w:highlight w:val="yellow"/>
              </w:rPr>
            </w:pPr>
            <w:r>
              <w:rPr>
                <w:rFonts w:ascii="Times New Roman" w:eastAsia="Times New Roman" w:hAnsi="Times New Roman" w:cs="Times New Roman"/>
                <w:color w:val="212529"/>
                <w:highlight w:val="white"/>
              </w:rPr>
              <w:lastRenderedPageBreak/>
              <w:t>Вид обраб</w:t>
            </w:r>
            <w:r>
              <w:rPr>
                <w:rFonts w:ascii="Times New Roman" w:eastAsia="Times New Roman" w:hAnsi="Times New Roman" w:cs="Times New Roman"/>
                <w:color w:val="212529"/>
                <w:highlight w:val="white"/>
              </w:rPr>
              <w:lastRenderedPageBreak/>
              <w:t>отки персональных данных</w:t>
            </w:r>
          </w:p>
        </w:tc>
        <w:tc>
          <w:tcPr>
            <w:tcW w:w="1755" w:type="dxa"/>
            <w:shd w:val="clear" w:color="auto" w:fill="auto"/>
            <w:tcMar>
              <w:top w:w="100" w:type="dxa"/>
              <w:left w:w="100" w:type="dxa"/>
              <w:bottom w:w="100" w:type="dxa"/>
              <w:right w:w="100" w:type="dxa"/>
            </w:tcMar>
          </w:tcPr>
          <w:p w14:paraId="72308510"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lastRenderedPageBreak/>
              <w:t xml:space="preserve">Правовое основание </w:t>
            </w:r>
            <w:r>
              <w:rPr>
                <w:rFonts w:ascii="Times New Roman" w:eastAsia="Times New Roman" w:hAnsi="Times New Roman" w:cs="Times New Roman"/>
                <w:color w:val="212529"/>
                <w:highlight w:val="white"/>
              </w:rPr>
              <w:lastRenderedPageBreak/>
              <w:t>обработки персональных данных</w:t>
            </w:r>
          </w:p>
        </w:tc>
      </w:tr>
      <w:tr w:rsidR="007B4959" w14:paraId="7E1EE0A5" w14:textId="77777777">
        <w:tc>
          <w:tcPr>
            <w:tcW w:w="465" w:type="dxa"/>
            <w:shd w:val="clear" w:color="auto" w:fill="auto"/>
            <w:tcMar>
              <w:top w:w="100" w:type="dxa"/>
              <w:left w:w="100" w:type="dxa"/>
              <w:bottom w:w="100" w:type="dxa"/>
              <w:right w:w="100" w:type="dxa"/>
            </w:tcMar>
          </w:tcPr>
          <w:p w14:paraId="6A082BAF" w14:textId="77777777" w:rsidR="007B4959" w:rsidRDefault="00F9049D">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1</w:t>
            </w:r>
          </w:p>
        </w:tc>
        <w:tc>
          <w:tcPr>
            <w:tcW w:w="1665" w:type="dxa"/>
            <w:shd w:val="clear" w:color="auto" w:fill="auto"/>
            <w:tcMar>
              <w:top w:w="100" w:type="dxa"/>
              <w:left w:w="100" w:type="dxa"/>
              <w:bottom w:w="100" w:type="dxa"/>
              <w:right w:w="100" w:type="dxa"/>
            </w:tcMar>
          </w:tcPr>
          <w:p w14:paraId="5680C2AC"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Подбор Исполнителей по договору на оказание услуг/трудовые отношения</w:t>
            </w:r>
          </w:p>
        </w:tc>
        <w:tc>
          <w:tcPr>
            <w:tcW w:w="1410" w:type="dxa"/>
            <w:shd w:val="clear" w:color="auto" w:fill="auto"/>
            <w:tcMar>
              <w:top w:w="100" w:type="dxa"/>
              <w:left w:w="100" w:type="dxa"/>
              <w:bottom w:w="100" w:type="dxa"/>
              <w:right w:w="100" w:type="dxa"/>
            </w:tcMar>
          </w:tcPr>
          <w:p w14:paraId="24B9221E"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Соискатели</w:t>
            </w:r>
          </w:p>
        </w:tc>
        <w:tc>
          <w:tcPr>
            <w:tcW w:w="840" w:type="dxa"/>
            <w:shd w:val="clear" w:color="auto" w:fill="auto"/>
            <w:tcMar>
              <w:top w:w="100" w:type="dxa"/>
              <w:left w:w="100" w:type="dxa"/>
              <w:bottom w:w="100" w:type="dxa"/>
              <w:right w:w="100" w:type="dxa"/>
            </w:tcMar>
          </w:tcPr>
          <w:p w14:paraId="6D5EA65F"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Общие / иные</w:t>
            </w:r>
          </w:p>
        </w:tc>
        <w:tc>
          <w:tcPr>
            <w:tcW w:w="1545" w:type="dxa"/>
            <w:shd w:val="clear" w:color="auto" w:fill="auto"/>
            <w:tcMar>
              <w:top w:w="100" w:type="dxa"/>
              <w:left w:w="100" w:type="dxa"/>
              <w:bottom w:w="100" w:type="dxa"/>
              <w:right w:w="100" w:type="dxa"/>
            </w:tcMar>
          </w:tcPr>
          <w:p w14:paraId="632183AB"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(1) ФИО;</w:t>
            </w:r>
          </w:p>
          <w:p w14:paraId="17C52C63"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(2) дата рождения;</w:t>
            </w:r>
          </w:p>
          <w:p w14:paraId="02448FB6"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(3) сведения об образовании;</w:t>
            </w:r>
          </w:p>
          <w:p w14:paraId="1B49E002"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(4) сведения об опыте работы;</w:t>
            </w:r>
          </w:p>
          <w:p w14:paraId="7C236A9E"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(5) адрес места жительства;</w:t>
            </w:r>
          </w:p>
          <w:p w14:paraId="75BE2196"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(6) номер контактного телефона;</w:t>
            </w:r>
          </w:p>
          <w:p w14:paraId="1A1B70CE"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(7) адрес электронной почты;</w:t>
            </w:r>
          </w:p>
          <w:p w14:paraId="29C3454F"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(8) сведения об открытых банковских счетах;</w:t>
            </w:r>
          </w:p>
        </w:tc>
        <w:tc>
          <w:tcPr>
            <w:tcW w:w="1575" w:type="dxa"/>
            <w:shd w:val="clear" w:color="auto" w:fill="auto"/>
            <w:tcMar>
              <w:top w:w="100" w:type="dxa"/>
              <w:left w:w="100" w:type="dxa"/>
              <w:bottom w:w="100" w:type="dxa"/>
              <w:right w:w="100" w:type="dxa"/>
            </w:tcMar>
          </w:tcPr>
          <w:p w14:paraId="4346C390"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Прекращение (досрочное расторжение/незаключение) договора оказания услуг;трудового договора.</w:t>
            </w:r>
          </w:p>
          <w:p w14:paraId="0CC93951" w14:textId="77777777" w:rsidR="007B4959" w:rsidRDefault="007B4959">
            <w:pPr>
              <w:widowControl w:val="0"/>
              <w:spacing w:line="240" w:lineRule="auto"/>
              <w:rPr>
                <w:rFonts w:ascii="Times New Roman" w:eastAsia="Times New Roman" w:hAnsi="Times New Roman" w:cs="Times New Roman"/>
                <w:color w:val="212529"/>
                <w:highlight w:val="white"/>
              </w:rPr>
            </w:pPr>
          </w:p>
          <w:p w14:paraId="1EA88F47" w14:textId="77777777" w:rsidR="007B4959" w:rsidRDefault="00F9049D">
            <w:pPr>
              <w:shd w:val="clear" w:color="auto" w:fill="FFFFFF"/>
              <w:spacing w:line="240" w:lineRule="auto"/>
              <w:ind w:right="5"/>
              <w:jc w:val="both"/>
              <w:rPr>
                <w:rFonts w:ascii="Times New Roman" w:eastAsia="Times New Roman" w:hAnsi="Times New Roman" w:cs="Times New Roman"/>
              </w:rPr>
            </w:pPr>
            <w:r>
              <w:rPr>
                <w:rFonts w:ascii="Times New Roman" w:eastAsia="Times New Roman" w:hAnsi="Times New Roman" w:cs="Times New Roman"/>
              </w:rPr>
              <w:t>уничтожаются путем стирания или форматирования носителя.</w:t>
            </w:r>
          </w:p>
          <w:p w14:paraId="438D48C5" w14:textId="77777777" w:rsidR="007B4959" w:rsidRDefault="00F9049D">
            <w:pPr>
              <w:shd w:val="clear" w:color="auto" w:fill="FFFFFF"/>
              <w:spacing w:line="240" w:lineRule="auto"/>
              <w:ind w:right="5"/>
              <w:jc w:val="both"/>
              <w:rPr>
                <w:rFonts w:ascii="Times New Roman" w:eastAsia="Times New Roman" w:hAnsi="Times New Roman" w:cs="Times New Roman"/>
              </w:rPr>
            </w:pPr>
            <w:r>
              <w:rPr>
                <w:rFonts w:ascii="Times New Roman" w:eastAsia="Times New Roman" w:hAnsi="Times New Roman" w:cs="Times New Roman"/>
              </w:rPr>
              <w:t>Факт уничтожения персональных данных подтверждается документально актом об уничтожении или форматировании носителей.</w:t>
            </w:r>
          </w:p>
          <w:p w14:paraId="1E2D8D54" w14:textId="77777777" w:rsidR="007B4959" w:rsidRDefault="007B4959">
            <w:pPr>
              <w:widowControl w:val="0"/>
              <w:spacing w:line="240" w:lineRule="auto"/>
              <w:rPr>
                <w:rFonts w:ascii="Times New Roman" w:eastAsia="Times New Roman" w:hAnsi="Times New Roman" w:cs="Times New Roman"/>
                <w:color w:val="212529"/>
                <w:highlight w:val="white"/>
              </w:rPr>
            </w:pPr>
          </w:p>
        </w:tc>
        <w:tc>
          <w:tcPr>
            <w:tcW w:w="825" w:type="dxa"/>
            <w:shd w:val="clear" w:color="auto" w:fill="auto"/>
            <w:tcMar>
              <w:top w:w="100" w:type="dxa"/>
              <w:left w:w="100" w:type="dxa"/>
              <w:bottom w:w="100" w:type="dxa"/>
              <w:right w:w="100" w:type="dxa"/>
            </w:tcMar>
          </w:tcPr>
          <w:p w14:paraId="5493883C"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Смешанная</w:t>
            </w:r>
          </w:p>
        </w:tc>
        <w:tc>
          <w:tcPr>
            <w:tcW w:w="1755" w:type="dxa"/>
            <w:shd w:val="clear" w:color="auto" w:fill="auto"/>
            <w:tcMar>
              <w:top w:w="100" w:type="dxa"/>
              <w:left w:w="100" w:type="dxa"/>
              <w:bottom w:w="100" w:type="dxa"/>
              <w:right w:w="100" w:type="dxa"/>
            </w:tcMar>
          </w:tcPr>
          <w:p w14:paraId="3ADE52E5"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(1) Согласие субъекта на обработку ПД (п.1. ч.1. ст. 6 Закона)</w:t>
            </w:r>
          </w:p>
        </w:tc>
      </w:tr>
      <w:tr w:rsidR="007B4959" w14:paraId="161253E7" w14:textId="77777777">
        <w:tc>
          <w:tcPr>
            <w:tcW w:w="465" w:type="dxa"/>
            <w:shd w:val="clear" w:color="auto" w:fill="auto"/>
            <w:tcMar>
              <w:top w:w="100" w:type="dxa"/>
              <w:left w:w="100" w:type="dxa"/>
              <w:bottom w:w="100" w:type="dxa"/>
              <w:right w:w="100" w:type="dxa"/>
            </w:tcMar>
          </w:tcPr>
          <w:p w14:paraId="019D28C2" w14:textId="77777777" w:rsidR="007B4959" w:rsidRDefault="00F9049D">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2</w:t>
            </w:r>
          </w:p>
        </w:tc>
        <w:tc>
          <w:tcPr>
            <w:tcW w:w="1665" w:type="dxa"/>
            <w:shd w:val="clear" w:color="auto" w:fill="auto"/>
            <w:tcMar>
              <w:top w:w="100" w:type="dxa"/>
              <w:left w:w="100" w:type="dxa"/>
              <w:bottom w:w="100" w:type="dxa"/>
              <w:right w:w="100" w:type="dxa"/>
            </w:tcMar>
          </w:tcPr>
          <w:p w14:paraId="0531560C"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Формирование и предоставление установленной законодательством отчетности, включая уплату установленных законодательством налогов и взносов</w:t>
            </w:r>
          </w:p>
        </w:tc>
        <w:tc>
          <w:tcPr>
            <w:tcW w:w="1410" w:type="dxa"/>
            <w:shd w:val="clear" w:color="auto" w:fill="auto"/>
            <w:tcMar>
              <w:top w:w="100" w:type="dxa"/>
              <w:left w:w="100" w:type="dxa"/>
              <w:bottom w:w="100" w:type="dxa"/>
              <w:right w:w="100" w:type="dxa"/>
            </w:tcMar>
          </w:tcPr>
          <w:p w14:paraId="50BECD59"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Контрагент (физ. лицо);</w:t>
            </w:r>
          </w:p>
          <w:p w14:paraId="42D89D24"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 xml:space="preserve"> Представитель контрагента (физ.лицо)</w:t>
            </w:r>
          </w:p>
        </w:tc>
        <w:tc>
          <w:tcPr>
            <w:tcW w:w="840" w:type="dxa"/>
            <w:shd w:val="clear" w:color="auto" w:fill="auto"/>
            <w:tcMar>
              <w:top w:w="100" w:type="dxa"/>
              <w:left w:w="100" w:type="dxa"/>
              <w:bottom w:w="100" w:type="dxa"/>
              <w:right w:w="100" w:type="dxa"/>
            </w:tcMar>
          </w:tcPr>
          <w:p w14:paraId="0B114573"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Общие / иные</w:t>
            </w:r>
          </w:p>
        </w:tc>
        <w:tc>
          <w:tcPr>
            <w:tcW w:w="1545" w:type="dxa"/>
            <w:shd w:val="clear" w:color="auto" w:fill="auto"/>
            <w:tcMar>
              <w:top w:w="100" w:type="dxa"/>
              <w:left w:w="100" w:type="dxa"/>
              <w:bottom w:w="100" w:type="dxa"/>
              <w:right w:w="100" w:type="dxa"/>
            </w:tcMar>
          </w:tcPr>
          <w:p w14:paraId="30A1F850"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(1) ФИО;</w:t>
            </w:r>
          </w:p>
          <w:p w14:paraId="50BFDCFE"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(2) данные паспорта или иного документа, удостоверяющего личность;</w:t>
            </w:r>
          </w:p>
          <w:p w14:paraId="6B8DE47F"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(3) номер СНИЛС;</w:t>
            </w:r>
          </w:p>
          <w:p w14:paraId="3D83CF60"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(4) ИНН;</w:t>
            </w:r>
          </w:p>
          <w:p w14:paraId="04B77DCE"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(5) адрес регистрации;</w:t>
            </w:r>
          </w:p>
          <w:p w14:paraId="0E61F8D8"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 xml:space="preserve">(6) номер контактного телефона; </w:t>
            </w:r>
          </w:p>
          <w:p w14:paraId="5F942200"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(7) адрес электронной почты;</w:t>
            </w:r>
          </w:p>
          <w:p w14:paraId="50E9484B"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lastRenderedPageBreak/>
              <w:t>(8) дата рождения</w:t>
            </w:r>
          </w:p>
        </w:tc>
        <w:tc>
          <w:tcPr>
            <w:tcW w:w="1575" w:type="dxa"/>
            <w:shd w:val="clear" w:color="auto" w:fill="auto"/>
            <w:tcMar>
              <w:top w:w="100" w:type="dxa"/>
              <w:left w:w="100" w:type="dxa"/>
              <w:bottom w:w="100" w:type="dxa"/>
              <w:right w:w="100" w:type="dxa"/>
            </w:tcMar>
          </w:tcPr>
          <w:p w14:paraId="20874D79"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lastRenderedPageBreak/>
              <w:t xml:space="preserve">(1) Период действия договора; </w:t>
            </w:r>
          </w:p>
          <w:p w14:paraId="01B3E7D6"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(2) 10 лет по истечение срока действия договора</w:t>
            </w:r>
          </w:p>
          <w:p w14:paraId="6DD1BE27" w14:textId="77777777" w:rsidR="007B4959" w:rsidRDefault="007B4959">
            <w:pPr>
              <w:widowControl w:val="0"/>
              <w:spacing w:line="240" w:lineRule="auto"/>
              <w:rPr>
                <w:rFonts w:ascii="Times New Roman" w:eastAsia="Times New Roman" w:hAnsi="Times New Roman" w:cs="Times New Roman"/>
                <w:color w:val="212529"/>
                <w:highlight w:val="white"/>
              </w:rPr>
            </w:pPr>
          </w:p>
          <w:p w14:paraId="2278CDF7" w14:textId="77777777" w:rsidR="007B4959" w:rsidRDefault="00F9049D">
            <w:pPr>
              <w:shd w:val="clear" w:color="auto" w:fill="FFFFFF"/>
              <w:spacing w:line="240" w:lineRule="auto"/>
              <w:ind w:right="5"/>
              <w:jc w:val="both"/>
              <w:rPr>
                <w:rFonts w:ascii="Times New Roman" w:eastAsia="Times New Roman" w:hAnsi="Times New Roman" w:cs="Times New Roman"/>
              </w:rPr>
            </w:pPr>
            <w:r>
              <w:rPr>
                <w:rFonts w:ascii="Times New Roman" w:eastAsia="Times New Roman" w:hAnsi="Times New Roman" w:cs="Times New Roman"/>
              </w:rPr>
              <w:t>уничтожаются путем стирания или форматирования носителя.</w:t>
            </w:r>
          </w:p>
          <w:p w14:paraId="0F824796" w14:textId="77777777" w:rsidR="007B4959" w:rsidRDefault="00F9049D">
            <w:pPr>
              <w:shd w:val="clear" w:color="auto" w:fill="FFFFFF"/>
              <w:spacing w:line="240" w:lineRule="auto"/>
              <w:ind w:right="5"/>
              <w:jc w:val="both"/>
              <w:rPr>
                <w:rFonts w:ascii="Times New Roman" w:eastAsia="Times New Roman" w:hAnsi="Times New Roman" w:cs="Times New Roman"/>
                <w:color w:val="212529"/>
                <w:highlight w:val="white"/>
              </w:rPr>
            </w:pPr>
            <w:r>
              <w:rPr>
                <w:rFonts w:ascii="Times New Roman" w:eastAsia="Times New Roman" w:hAnsi="Times New Roman" w:cs="Times New Roman"/>
              </w:rPr>
              <w:t>Факт уничтожения персональных данных подтверждает</w:t>
            </w:r>
            <w:r>
              <w:rPr>
                <w:rFonts w:ascii="Times New Roman" w:eastAsia="Times New Roman" w:hAnsi="Times New Roman" w:cs="Times New Roman"/>
              </w:rPr>
              <w:lastRenderedPageBreak/>
              <w:t>ся документально актом об уничтожении или форматировании носителей.</w:t>
            </w:r>
          </w:p>
        </w:tc>
        <w:tc>
          <w:tcPr>
            <w:tcW w:w="825" w:type="dxa"/>
            <w:shd w:val="clear" w:color="auto" w:fill="auto"/>
            <w:tcMar>
              <w:top w:w="100" w:type="dxa"/>
              <w:left w:w="100" w:type="dxa"/>
              <w:bottom w:w="100" w:type="dxa"/>
              <w:right w:w="100" w:type="dxa"/>
            </w:tcMar>
          </w:tcPr>
          <w:p w14:paraId="14010A94"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lastRenderedPageBreak/>
              <w:t>Смешанная</w:t>
            </w:r>
          </w:p>
        </w:tc>
        <w:tc>
          <w:tcPr>
            <w:tcW w:w="1755" w:type="dxa"/>
            <w:shd w:val="clear" w:color="auto" w:fill="auto"/>
            <w:tcMar>
              <w:top w:w="100" w:type="dxa"/>
              <w:left w:w="100" w:type="dxa"/>
              <w:bottom w:w="100" w:type="dxa"/>
              <w:right w:w="100" w:type="dxa"/>
            </w:tcMar>
          </w:tcPr>
          <w:p w14:paraId="06FF9561"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(1) Исполнение функций, полномочий и обязанностей, возложенных на Компанию законом (п.2. ч.1. ст. 6 Закона)</w:t>
            </w:r>
          </w:p>
        </w:tc>
      </w:tr>
      <w:tr w:rsidR="007B4959" w14:paraId="0F03A356" w14:textId="77777777">
        <w:tc>
          <w:tcPr>
            <w:tcW w:w="465" w:type="dxa"/>
            <w:shd w:val="clear" w:color="auto" w:fill="auto"/>
            <w:tcMar>
              <w:top w:w="100" w:type="dxa"/>
              <w:left w:w="100" w:type="dxa"/>
              <w:bottom w:w="100" w:type="dxa"/>
              <w:right w:w="100" w:type="dxa"/>
            </w:tcMar>
          </w:tcPr>
          <w:p w14:paraId="58297818" w14:textId="77777777" w:rsidR="007B4959" w:rsidRDefault="00F9049D">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3</w:t>
            </w:r>
          </w:p>
        </w:tc>
        <w:tc>
          <w:tcPr>
            <w:tcW w:w="1665" w:type="dxa"/>
            <w:shd w:val="clear" w:color="auto" w:fill="auto"/>
            <w:tcMar>
              <w:top w:w="100" w:type="dxa"/>
              <w:left w:w="100" w:type="dxa"/>
              <w:bottom w:w="100" w:type="dxa"/>
              <w:right w:w="100" w:type="dxa"/>
            </w:tcMar>
          </w:tcPr>
          <w:p w14:paraId="49F10CE1"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Заключение, исполнение, изменение и расторжение договора, стороной по которому является Компания</w:t>
            </w:r>
          </w:p>
        </w:tc>
        <w:tc>
          <w:tcPr>
            <w:tcW w:w="1410" w:type="dxa"/>
            <w:shd w:val="clear" w:color="auto" w:fill="auto"/>
            <w:tcMar>
              <w:top w:w="100" w:type="dxa"/>
              <w:left w:w="100" w:type="dxa"/>
              <w:bottom w:w="100" w:type="dxa"/>
              <w:right w:w="100" w:type="dxa"/>
            </w:tcMar>
          </w:tcPr>
          <w:p w14:paraId="3F87FD9D"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Контрагент (физ.лицо);</w:t>
            </w:r>
          </w:p>
          <w:p w14:paraId="5F193CC3"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 xml:space="preserve"> Представитель контрагента (физ.лицо)</w:t>
            </w:r>
          </w:p>
          <w:p w14:paraId="663CDEAD" w14:textId="77777777" w:rsidR="007B4959" w:rsidRDefault="007B4959">
            <w:pPr>
              <w:widowControl w:val="0"/>
              <w:spacing w:line="240" w:lineRule="auto"/>
              <w:rPr>
                <w:rFonts w:ascii="Times New Roman" w:eastAsia="Times New Roman" w:hAnsi="Times New Roman" w:cs="Times New Roman"/>
                <w:color w:val="212529"/>
                <w:highlight w:val="white"/>
              </w:rPr>
            </w:pPr>
          </w:p>
        </w:tc>
        <w:tc>
          <w:tcPr>
            <w:tcW w:w="840" w:type="dxa"/>
            <w:shd w:val="clear" w:color="auto" w:fill="auto"/>
            <w:tcMar>
              <w:top w:w="100" w:type="dxa"/>
              <w:left w:w="100" w:type="dxa"/>
              <w:bottom w:w="100" w:type="dxa"/>
              <w:right w:w="100" w:type="dxa"/>
            </w:tcMar>
          </w:tcPr>
          <w:p w14:paraId="48378AE2"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Общие / иные</w:t>
            </w:r>
          </w:p>
        </w:tc>
        <w:tc>
          <w:tcPr>
            <w:tcW w:w="1545" w:type="dxa"/>
            <w:shd w:val="clear" w:color="auto" w:fill="auto"/>
            <w:tcMar>
              <w:top w:w="100" w:type="dxa"/>
              <w:left w:w="100" w:type="dxa"/>
              <w:bottom w:w="100" w:type="dxa"/>
              <w:right w:w="100" w:type="dxa"/>
            </w:tcMar>
          </w:tcPr>
          <w:p w14:paraId="15D7D97E"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1) ФИО;</w:t>
            </w:r>
          </w:p>
          <w:p w14:paraId="14BF8500"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(2) данные паспорта или иного документа, удостоверяющего личность;</w:t>
            </w:r>
          </w:p>
          <w:p w14:paraId="125E1CC1"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(3) ИНН;</w:t>
            </w:r>
          </w:p>
          <w:p w14:paraId="3F81E417"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(4) номер СНИЛС;</w:t>
            </w:r>
          </w:p>
          <w:p w14:paraId="7518273C"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(5) адрес регистрации;</w:t>
            </w:r>
          </w:p>
          <w:p w14:paraId="3AA623AE"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 xml:space="preserve">(6) номер контактного телефона; </w:t>
            </w:r>
          </w:p>
          <w:p w14:paraId="12B39FDB"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(7) адрес электронной почты;</w:t>
            </w:r>
          </w:p>
          <w:p w14:paraId="10085FA4"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(8) банковские реквизиты</w:t>
            </w:r>
          </w:p>
          <w:p w14:paraId="2C49CA35"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(9) сведения об образовании/квалификации)</w:t>
            </w:r>
          </w:p>
        </w:tc>
        <w:tc>
          <w:tcPr>
            <w:tcW w:w="1575" w:type="dxa"/>
            <w:shd w:val="clear" w:color="auto" w:fill="auto"/>
            <w:tcMar>
              <w:top w:w="100" w:type="dxa"/>
              <w:left w:w="100" w:type="dxa"/>
              <w:bottom w:w="100" w:type="dxa"/>
              <w:right w:w="100" w:type="dxa"/>
            </w:tcMar>
          </w:tcPr>
          <w:p w14:paraId="25DF0C80"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 xml:space="preserve">(1) Период действия договора </w:t>
            </w:r>
          </w:p>
          <w:p w14:paraId="78EF5BA5"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(2) Прекращение деятельности Оператора</w:t>
            </w:r>
          </w:p>
          <w:p w14:paraId="119BBE48" w14:textId="77777777" w:rsidR="007B4959" w:rsidRDefault="007B4959">
            <w:pPr>
              <w:widowControl w:val="0"/>
              <w:spacing w:line="240" w:lineRule="auto"/>
              <w:rPr>
                <w:rFonts w:ascii="Times New Roman" w:eastAsia="Times New Roman" w:hAnsi="Times New Roman" w:cs="Times New Roman"/>
                <w:color w:val="212529"/>
                <w:highlight w:val="white"/>
              </w:rPr>
            </w:pPr>
          </w:p>
          <w:p w14:paraId="1EDF9505" w14:textId="77777777" w:rsidR="007B4959" w:rsidRDefault="007B4959">
            <w:pPr>
              <w:widowControl w:val="0"/>
              <w:spacing w:line="240" w:lineRule="auto"/>
              <w:rPr>
                <w:rFonts w:ascii="Times New Roman" w:eastAsia="Times New Roman" w:hAnsi="Times New Roman" w:cs="Times New Roman"/>
                <w:color w:val="212529"/>
                <w:highlight w:val="white"/>
              </w:rPr>
            </w:pPr>
          </w:p>
          <w:p w14:paraId="02649186" w14:textId="77777777" w:rsidR="007B4959" w:rsidRDefault="007B4959">
            <w:pPr>
              <w:widowControl w:val="0"/>
              <w:spacing w:line="240" w:lineRule="auto"/>
              <w:rPr>
                <w:rFonts w:ascii="Times New Roman" w:eastAsia="Times New Roman" w:hAnsi="Times New Roman" w:cs="Times New Roman"/>
                <w:color w:val="212529"/>
                <w:highlight w:val="white"/>
              </w:rPr>
            </w:pPr>
          </w:p>
          <w:p w14:paraId="672F77B3" w14:textId="77777777" w:rsidR="007B4959" w:rsidRDefault="00F9049D">
            <w:pPr>
              <w:shd w:val="clear" w:color="auto" w:fill="FFFFFF"/>
              <w:spacing w:line="240" w:lineRule="auto"/>
              <w:ind w:right="5"/>
              <w:jc w:val="both"/>
              <w:rPr>
                <w:rFonts w:ascii="Times New Roman" w:eastAsia="Times New Roman" w:hAnsi="Times New Roman" w:cs="Times New Roman"/>
              </w:rPr>
            </w:pPr>
            <w:r>
              <w:rPr>
                <w:rFonts w:ascii="Times New Roman" w:eastAsia="Times New Roman" w:hAnsi="Times New Roman" w:cs="Times New Roman"/>
              </w:rPr>
              <w:t>уничтожаются путем стирания или форматирования носителя.</w:t>
            </w:r>
          </w:p>
          <w:p w14:paraId="23100CCF" w14:textId="77777777" w:rsidR="007B4959" w:rsidRDefault="00F9049D">
            <w:pPr>
              <w:shd w:val="clear" w:color="auto" w:fill="FFFFFF"/>
              <w:spacing w:line="240" w:lineRule="auto"/>
              <w:ind w:right="5"/>
              <w:jc w:val="both"/>
              <w:rPr>
                <w:rFonts w:ascii="Times New Roman" w:eastAsia="Times New Roman" w:hAnsi="Times New Roman" w:cs="Times New Roman"/>
                <w:color w:val="212529"/>
                <w:highlight w:val="white"/>
              </w:rPr>
            </w:pPr>
            <w:r>
              <w:rPr>
                <w:rFonts w:ascii="Times New Roman" w:eastAsia="Times New Roman" w:hAnsi="Times New Roman" w:cs="Times New Roman"/>
              </w:rPr>
              <w:t>Факт уничтожения персональных данных подтверждается документально актом об уничтожении или форматировании носителей.</w:t>
            </w:r>
          </w:p>
        </w:tc>
        <w:tc>
          <w:tcPr>
            <w:tcW w:w="825" w:type="dxa"/>
            <w:shd w:val="clear" w:color="auto" w:fill="auto"/>
            <w:tcMar>
              <w:top w:w="100" w:type="dxa"/>
              <w:left w:w="100" w:type="dxa"/>
              <w:bottom w:w="100" w:type="dxa"/>
              <w:right w:w="100" w:type="dxa"/>
            </w:tcMar>
          </w:tcPr>
          <w:p w14:paraId="39C83891"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Смешанная</w:t>
            </w:r>
          </w:p>
        </w:tc>
        <w:tc>
          <w:tcPr>
            <w:tcW w:w="1755" w:type="dxa"/>
            <w:shd w:val="clear" w:color="auto" w:fill="auto"/>
            <w:tcMar>
              <w:top w:w="100" w:type="dxa"/>
              <w:left w:w="100" w:type="dxa"/>
              <w:bottom w:w="100" w:type="dxa"/>
              <w:right w:w="100" w:type="dxa"/>
            </w:tcMar>
          </w:tcPr>
          <w:p w14:paraId="512EE492"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(1) Исполнение договора, стороной/выгодоприобретателем которого является субъект/заключение по инициативе субъекта договора, по которому он будет являться выгодоприобретателем (п.5 ч.1. ст.6 Закона);</w:t>
            </w:r>
          </w:p>
        </w:tc>
      </w:tr>
      <w:tr w:rsidR="007B4959" w14:paraId="6EF8E198" w14:textId="77777777">
        <w:tc>
          <w:tcPr>
            <w:tcW w:w="465" w:type="dxa"/>
            <w:shd w:val="clear" w:color="auto" w:fill="auto"/>
            <w:tcMar>
              <w:top w:w="100" w:type="dxa"/>
              <w:left w:w="100" w:type="dxa"/>
              <w:bottom w:w="100" w:type="dxa"/>
              <w:right w:w="100" w:type="dxa"/>
            </w:tcMar>
          </w:tcPr>
          <w:p w14:paraId="199DDC1B" w14:textId="77777777" w:rsidR="007B4959" w:rsidRDefault="00F9049D">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4</w:t>
            </w:r>
          </w:p>
        </w:tc>
        <w:tc>
          <w:tcPr>
            <w:tcW w:w="1665" w:type="dxa"/>
            <w:shd w:val="clear" w:color="auto" w:fill="auto"/>
            <w:tcMar>
              <w:top w:w="100" w:type="dxa"/>
              <w:left w:w="100" w:type="dxa"/>
              <w:bottom w:w="100" w:type="dxa"/>
              <w:right w:w="100" w:type="dxa"/>
            </w:tcMar>
          </w:tcPr>
          <w:p w14:paraId="5811C4AF"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 xml:space="preserve">Предоставление возможности использовать  товары, работы и услуги Компании </w:t>
            </w:r>
          </w:p>
        </w:tc>
        <w:tc>
          <w:tcPr>
            <w:tcW w:w="1410" w:type="dxa"/>
            <w:shd w:val="clear" w:color="auto" w:fill="auto"/>
            <w:tcMar>
              <w:top w:w="100" w:type="dxa"/>
              <w:left w:w="100" w:type="dxa"/>
              <w:bottom w:w="100" w:type="dxa"/>
              <w:right w:w="100" w:type="dxa"/>
            </w:tcMar>
          </w:tcPr>
          <w:p w14:paraId="3CB3555A"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Контрагент - Клиент (физ. лицо);</w:t>
            </w:r>
          </w:p>
          <w:p w14:paraId="46DE2720"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 xml:space="preserve"> Представитель Контрагента-Клиент (физ.лицо)</w:t>
            </w:r>
          </w:p>
          <w:p w14:paraId="538FD0C3" w14:textId="77777777" w:rsidR="007B4959" w:rsidRDefault="007B4959">
            <w:pPr>
              <w:widowControl w:val="0"/>
              <w:spacing w:line="240" w:lineRule="auto"/>
              <w:rPr>
                <w:rFonts w:ascii="Times New Roman" w:eastAsia="Times New Roman" w:hAnsi="Times New Roman" w:cs="Times New Roman"/>
                <w:color w:val="212529"/>
                <w:highlight w:val="white"/>
              </w:rPr>
            </w:pPr>
          </w:p>
        </w:tc>
        <w:tc>
          <w:tcPr>
            <w:tcW w:w="840" w:type="dxa"/>
            <w:shd w:val="clear" w:color="auto" w:fill="auto"/>
            <w:tcMar>
              <w:top w:w="100" w:type="dxa"/>
              <w:left w:w="100" w:type="dxa"/>
              <w:bottom w:w="100" w:type="dxa"/>
              <w:right w:w="100" w:type="dxa"/>
            </w:tcMar>
          </w:tcPr>
          <w:p w14:paraId="4F48B662"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Общие / иные</w:t>
            </w:r>
          </w:p>
        </w:tc>
        <w:tc>
          <w:tcPr>
            <w:tcW w:w="1545" w:type="dxa"/>
            <w:shd w:val="clear" w:color="auto" w:fill="auto"/>
            <w:tcMar>
              <w:top w:w="100" w:type="dxa"/>
              <w:left w:w="100" w:type="dxa"/>
              <w:bottom w:w="100" w:type="dxa"/>
              <w:right w:w="100" w:type="dxa"/>
            </w:tcMar>
          </w:tcPr>
          <w:p w14:paraId="3389BCDF"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(1) ФИО;</w:t>
            </w:r>
          </w:p>
          <w:p w14:paraId="461F86BC"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(2) адрес электронной почты;</w:t>
            </w:r>
          </w:p>
          <w:p w14:paraId="4280BE54"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(3) контактный номер телефона;</w:t>
            </w:r>
          </w:p>
          <w:p w14:paraId="601262CC"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(4) пароль от сайта Компании;</w:t>
            </w:r>
          </w:p>
          <w:p w14:paraId="3C65147C"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(5) IP-адрес;</w:t>
            </w:r>
          </w:p>
          <w:p w14:paraId="0CCFB3DD"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(6) данные файлов Cookies (необходимые)</w:t>
            </w:r>
          </w:p>
          <w:p w14:paraId="1733DE75"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 xml:space="preserve">(7) Пароль от </w:t>
            </w:r>
            <w:r>
              <w:rPr>
                <w:rFonts w:ascii="Times New Roman" w:eastAsia="Times New Roman" w:hAnsi="Times New Roman" w:cs="Times New Roman"/>
                <w:color w:val="212529"/>
                <w:highlight w:val="white"/>
              </w:rPr>
              <w:lastRenderedPageBreak/>
              <w:t>сайта Оператора;</w:t>
            </w:r>
          </w:p>
          <w:p w14:paraId="3BE9F8AF"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 xml:space="preserve">(8) </w:t>
            </w:r>
          </w:p>
          <w:p w14:paraId="19F624AC"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Сведения о состоянии здоровья;</w:t>
            </w:r>
          </w:p>
          <w:p w14:paraId="12E99ED2"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(9) Информация о посещении сайта, которую предоставляют сервисы статистики</w:t>
            </w:r>
          </w:p>
        </w:tc>
        <w:tc>
          <w:tcPr>
            <w:tcW w:w="1575" w:type="dxa"/>
            <w:shd w:val="clear" w:color="auto" w:fill="auto"/>
            <w:tcMar>
              <w:top w:w="100" w:type="dxa"/>
              <w:left w:w="100" w:type="dxa"/>
              <w:bottom w:w="100" w:type="dxa"/>
              <w:right w:w="100" w:type="dxa"/>
            </w:tcMar>
          </w:tcPr>
          <w:p w14:paraId="277EAAF1"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lastRenderedPageBreak/>
              <w:t xml:space="preserve">(1) Период действия договора </w:t>
            </w:r>
          </w:p>
          <w:p w14:paraId="4170B26C" w14:textId="6C4C0256"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 xml:space="preserve">(2) </w:t>
            </w:r>
            <w:r w:rsidR="004C6BA6">
              <w:rPr>
                <w:rFonts w:ascii="Times New Roman" w:eastAsia="Times New Roman" w:hAnsi="Times New Roman" w:cs="Times New Roman"/>
                <w:color w:val="212529"/>
                <w:highlight w:val="white"/>
                <w:lang w:val="ru-RU"/>
              </w:rPr>
              <w:t>10</w:t>
            </w:r>
            <w:r>
              <w:rPr>
                <w:rFonts w:ascii="Times New Roman" w:eastAsia="Times New Roman" w:hAnsi="Times New Roman" w:cs="Times New Roman"/>
                <w:color w:val="212529"/>
                <w:highlight w:val="white"/>
              </w:rPr>
              <w:t xml:space="preserve"> лет по истечение срока действия договора</w:t>
            </w:r>
          </w:p>
          <w:p w14:paraId="1B79AF08"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(3) до отзыва согласия на обработку</w:t>
            </w:r>
          </w:p>
          <w:p w14:paraId="263C788F" w14:textId="77777777" w:rsidR="007B4959" w:rsidRDefault="007B4959">
            <w:pPr>
              <w:widowControl w:val="0"/>
              <w:spacing w:line="240" w:lineRule="auto"/>
              <w:rPr>
                <w:rFonts w:ascii="Times New Roman" w:eastAsia="Times New Roman" w:hAnsi="Times New Roman" w:cs="Times New Roman"/>
                <w:color w:val="212529"/>
                <w:highlight w:val="white"/>
              </w:rPr>
            </w:pPr>
          </w:p>
          <w:p w14:paraId="78E9D7B1" w14:textId="77777777" w:rsidR="007B4959" w:rsidRDefault="007B4959">
            <w:pPr>
              <w:widowControl w:val="0"/>
              <w:spacing w:line="240" w:lineRule="auto"/>
              <w:rPr>
                <w:rFonts w:ascii="Times New Roman" w:eastAsia="Times New Roman" w:hAnsi="Times New Roman" w:cs="Times New Roman"/>
                <w:color w:val="212529"/>
                <w:highlight w:val="white"/>
              </w:rPr>
            </w:pPr>
          </w:p>
          <w:p w14:paraId="3E04A806" w14:textId="77777777" w:rsidR="007B4959" w:rsidRDefault="00F9049D">
            <w:pPr>
              <w:shd w:val="clear" w:color="auto" w:fill="FFFFFF"/>
              <w:spacing w:line="240" w:lineRule="auto"/>
              <w:ind w:right="5"/>
              <w:jc w:val="both"/>
              <w:rPr>
                <w:rFonts w:ascii="Times New Roman" w:eastAsia="Times New Roman" w:hAnsi="Times New Roman" w:cs="Times New Roman"/>
              </w:rPr>
            </w:pPr>
            <w:r>
              <w:rPr>
                <w:rFonts w:ascii="Times New Roman" w:eastAsia="Times New Roman" w:hAnsi="Times New Roman" w:cs="Times New Roman"/>
              </w:rPr>
              <w:t>уничтожаются путем стирания или форматирования носителя.</w:t>
            </w:r>
          </w:p>
          <w:p w14:paraId="53AEB86F" w14:textId="77777777" w:rsidR="007B4959" w:rsidRDefault="00F9049D">
            <w:pPr>
              <w:shd w:val="clear" w:color="auto" w:fill="FFFFFF"/>
              <w:spacing w:line="240" w:lineRule="auto"/>
              <w:ind w:right="5"/>
              <w:jc w:val="both"/>
              <w:rPr>
                <w:rFonts w:ascii="Times New Roman" w:eastAsia="Times New Roman" w:hAnsi="Times New Roman" w:cs="Times New Roman"/>
                <w:color w:val="212529"/>
                <w:highlight w:val="white"/>
              </w:rPr>
            </w:pPr>
            <w:r>
              <w:rPr>
                <w:rFonts w:ascii="Times New Roman" w:eastAsia="Times New Roman" w:hAnsi="Times New Roman" w:cs="Times New Roman"/>
              </w:rPr>
              <w:lastRenderedPageBreak/>
              <w:t>Факт уничтожения персональных данных подтверждается документально актом об уничтожении или форматировании носителей.</w:t>
            </w:r>
          </w:p>
        </w:tc>
        <w:tc>
          <w:tcPr>
            <w:tcW w:w="825" w:type="dxa"/>
            <w:shd w:val="clear" w:color="auto" w:fill="auto"/>
            <w:tcMar>
              <w:top w:w="100" w:type="dxa"/>
              <w:left w:w="100" w:type="dxa"/>
              <w:bottom w:w="100" w:type="dxa"/>
              <w:right w:w="100" w:type="dxa"/>
            </w:tcMar>
          </w:tcPr>
          <w:p w14:paraId="70E65463"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lastRenderedPageBreak/>
              <w:t>Смешанная</w:t>
            </w:r>
          </w:p>
        </w:tc>
        <w:tc>
          <w:tcPr>
            <w:tcW w:w="1755" w:type="dxa"/>
            <w:shd w:val="clear" w:color="auto" w:fill="auto"/>
            <w:tcMar>
              <w:top w:w="100" w:type="dxa"/>
              <w:left w:w="100" w:type="dxa"/>
              <w:bottom w:w="100" w:type="dxa"/>
              <w:right w:w="100" w:type="dxa"/>
            </w:tcMar>
          </w:tcPr>
          <w:p w14:paraId="4F40408B"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(1) Исполнение договора, стороной/выгодоприобретателем которого является субъект/заключение по инициативе субъекта договора, по которому он будет являться выгодоприобретателем (п.5 ч.1. ст.6 Закона);</w:t>
            </w:r>
          </w:p>
        </w:tc>
      </w:tr>
      <w:tr w:rsidR="007B4959" w14:paraId="738397AF" w14:textId="77777777">
        <w:tc>
          <w:tcPr>
            <w:tcW w:w="465" w:type="dxa"/>
            <w:shd w:val="clear" w:color="auto" w:fill="auto"/>
            <w:tcMar>
              <w:top w:w="100" w:type="dxa"/>
              <w:left w:w="100" w:type="dxa"/>
              <w:bottom w:w="100" w:type="dxa"/>
              <w:right w:w="100" w:type="dxa"/>
            </w:tcMar>
          </w:tcPr>
          <w:p w14:paraId="5CF380E6" w14:textId="77777777" w:rsidR="007B4959" w:rsidRDefault="00F9049D">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5</w:t>
            </w:r>
          </w:p>
        </w:tc>
        <w:tc>
          <w:tcPr>
            <w:tcW w:w="1665" w:type="dxa"/>
            <w:shd w:val="clear" w:color="auto" w:fill="auto"/>
            <w:tcMar>
              <w:top w:w="100" w:type="dxa"/>
              <w:left w:w="100" w:type="dxa"/>
              <w:bottom w:w="100" w:type="dxa"/>
              <w:right w:w="100" w:type="dxa"/>
            </w:tcMar>
          </w:tcPr>
          <w:p w14:paraId="04A4DAFD"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Техническая поддержка и консультации</w:t>
            </w:r>
          </w:p>
        </w:tc>
        <w:tc>
          <w:tcPr>
            <w:tcW w:w="1410" w:type="dxa"/>
            <w:shd w:val="clear" w:color="auto" w:fill="auto"/>
            <w:tcMar>
              <w:top w:w="100" w:type="dxa"/>
              <w:left w:w="100" w:type="dxa"/>
              <w:bottom w:w="100" w:type="dxa"/>
              <w:right w:w="100" w:type="dxa"/>
            </w:tcMar>
          </w:tcPr>
          <w:p w14:paraId="4371D0CF"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Контрагент - Клиент/Партнер (физ.лицо);</w:t>
            </w:r>
          </w:p>
          <w:p w14:paraId="0064782F"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 xml:space="preserve"> Представитель Контрагента- Клиент/Партнер (физ.лицо)</w:t>
            </w:r>
          </w:p>
          <w:p w14:paraId="29635487" w14:textId="77777777" w:rsidR="007B4959" w:rsidRDefault="007B4959">
            <w:pPr>
              <w:widowControl w:val="0"/>
              <w:spacing w:line="240" w:lineRule="auto"/>
              <w:rPr>
                <w:rFonts w:ascii="Times New Roman" w:eastAsia="Times New Roman" w:hAnsi="Times New Roman" w:cs="Times New Roman"/>
                <w:color w:val="212529"/>
                <w:highlight w:val="white"/>
              </w:rPr>
            </w:pPr>
          </w:p>
        </w:tc>
        <w:tc>
          <w:tcPr>
            <w:tcW w:w="840" w:type="dxa"/>
            <w:shd w:val="clear" w:color="auto" w:fill="auto"/>
            <w:tcMar>
              <w:top w:w="100" w:type="dxa"/>
              <w:left w:w="100" w:type="dxa"/>
              <w:bottom w:w="100" w:type="dxa"/>
              <w:right w:w="100" w:type="dxa"/>
            </w:tcMar>
          </w:tcPr>
          <w:p w14:paraId="62AE9463"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Общие / иные</w:t>
            </w:r>
          </w:p>
        </w:tc>
        <w:tc>
          <w:tcPr>
            <w:tcW w:w="1545" w:type="dxa"/>
            <w:shd w:val="clear" w:color="auto" w:fill="auto"/>
            <w:tcMar>
              <w:top w:w="100" w:type="dxa"/>
              <w:left w:w="100" w:type="dxa"/>
              <w:bottom w:w="100" w:type="dxa"/>
              <w:right w:w="100" w:type="dxa"/>
            </w:tcMar>
          </w:tcPr>
          <w:p w14:paraId="5E7F7DEB"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(1) ФИО;</w:t>
            </w:r>
          </w:p>
          <w:p w14:paraId="5C0E860C"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(2) контактный телефон;</w:t>
            </w:r>
          </w:p>
          <w:p w14:paraId="343966DB"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(3) адрес электронной почты;</w:t>
            </w:r>
          </w:p>
        </w:tc>
        <w:tc>
          <w:tcPr>
            <w:tcW w:w="1575" w:type="dxa"/>
            <w:shd w:val="clear" w:color="auto" w:fill="auto"/>
            <w:tcMar>
              <w:top w:w="100" w:type="dxa"/>
              <w:left w:w="100" w:type="dxa"/>
              <w:bottom w:w="100" w:type="dxa"/>
              <w:right w:w="100" w:type="dxa"/>
            </w:tcMar>
          </w:tcPr>
          <w:p w14:paraId="192BBA00"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(1) Период действия договора</w:t>
            </w:r>
          </w:p>
          <w:p w14:paraId="3D8B4EB1" w14:textId="77777777" w:rsidR="007B4959" w:rsidRDefault="00F9049D">
            <w:pPr>
              <w:shd w:val="clear" w:color="auto" w:fill="FFFFFF"/>
              <w:spacing w:line="240" w:lineRule="auto"/>
              <w:ind w:right="5"/>
              <w:jc w:val="both"/>
              <w:rPr>
                <w:rFonts w:ascii="Times New Roman" w:eastAsia="Times New Roman" w:hAnsi="Times New Roman" w:cs="Times New Roman"/>
              </w:rPr>
            </w:pPr>
            <w:r>
              <w:rPr>
                <w:rFonts w:ascii="Times New Roman" w:eastAsia="Times New Roman" w:hAnsi="Times New Roman" w:cs="Times New Roman"/>
              </w:rPr>
              <w:t>уничтожаются путем стирания или форматирования носителя.</w:t>
            </w:r>
          </w:p>
          <w:p w14:paraId="2456BB16" w14:textId="77777777" w:rsidR="007B4959" w:rsidRDefault="00F9049D">
            <w:pPr>
              <w:shd w:val="clear" w:color="auto" w:fill="FFFFFF"/>
              <w:spacing w:line="240" w:lineRule="auto"/>
              <w:ind w:right="5"/>
              <w:jc w:val="both"/>
              <w:rPr>
                <w:rFonts w:ascii="Times New Roman" w:eastAsia="Times New Roman" w:hAnsi="Times New Roman" w:cs="Times New Roman"/>
                <w:color w:val="212529"/>
                <w:highlight w:val="white"/>
              </w:rPr>
            </w:pPr>
            <w:r>
              <w:rPr>
                <w:rFonts w:ascii="Times New Roman" w:eastAsia="Times New Roman" w:hAnsi="Times New Roman" w:cs="Times New Roman"/>
              </w:rPr>
              <w:t>Факт уничтожения персональных данных подтверждается документально актом об уничтожении или форматировании носителей.</w:t>
            </w:r>
          </w:p>
        </w:tc>
        <w:tc>
          <w:tcPr>
            <w:tcW w:w="825" w:type="dxa"/>
            <w:shd w:val="clear" w:color="auto" w:fill="auto"/>
            <w:tcMar>
              <w:top w:w="100" w:type="dxa"/>
              <w:left w:w="100" w:type="dxa"/>
              <w:bottom w:w="100" w:type="dxa"/>
              <w:right w:w="100" w:type="dxa"/>
            </w:tcMar>
          </w:tcPr>
          <w:p w14:paraId="2E540C37"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Автоматизированная</w:t>
            </w:r>
          </w:p>
        </w:tc>
        <w:tc>
          <w:tcPr>
            <w:tcW w:w="1755" w:type="dxa"/>
            <w:shd w:val="clear" w:color="auto" w:fill="auto"/>
            <w:tcMar>
              <w:top w:w="100" w:type="dxa"/>
              <w:left w:w="100" w:type="dxa"/>
              <w:bottom w:w="100" w:type="dxa"/>
              <w:right w:w="100" w:type="dxa"/>
            </w:tcMar>
          </w:tcPr>
          <w:p w14:paraId="69656FEC"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(1) Исполнение договора, стороной/выгодоприобретателем которого является субъект/заключение по инициативе субъекта договора, по которому он будет являться выгодоприобретателем (п.5 ч.1. ст.6 Закона);</w:t>
            </w:r>
          </w:p>
        </w:tc>
      </w:tr>
      <w:tr w:rsidR="007B4959" w14:paraId="4C98AAB5" w14:textId="77777777">
        <w:tc>
          <w:tcPr>
            <w:tcW w:w="465" w:type="dxa"/>
            <w:shd w:val="clear" w:color="auto" w:fill="auto"/>
            <w:tcMar>
              <w:top w:w="100" w:type="dxa"/>
              <w:left w:w="100" w:type="dxa"/>
              <w:bottom w:w="100" w:type="dxa"/>
              <w:right w:w="100" w:type="dxa"/>
            </w:tcMar>
          </w:tcPr>
          <w:p w14:paraId="1A5F0472" w14:textId="77777777" w:rsidR="007B4959" w:rsidRDefault="00F9049D">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6</w:t>
            </w:r>
          </w:p>
        </w:tc>
        <w:tc>
          <w:tcPr>
            <w:tcW w:w="1665" w:type="dxa"/>
            <w:shd w:val="clear" w:color="auto" w:fill="auto"/>
            <w:tcMar>
              <w:top w:w="100" w:type="dxa"/>
              <w:left w:w="100" w:type="dxa"/>
              <w:bottom w:w="100" w:type="dxa"/>
              <w:right w:w="100" w:type="dxa"/>
            </w:tcMar>
          </w:tcPr>
          <w:p w14:paraId="4A3A443C"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Исполнение обязанностей, возложенных на Компанию в связи с необходимостью осуществления проверки контрагентов</w:t>
            </w:r>
          </w:p>
        </w:tc>
        <w:tc>
          <w:tcPr>
            <w:tcW w:w="1410" w:type="dxa"/>
            <w:shd w:val="clear" w:color="auto" w:fill="auto"/>
            <w:tcMar>
              <w:top w:w="100" w:type="dxa"/>
              <w:left w:w="100" w:type="dxa"/>
              <w:bottom w:w="100" w:type="dxa"/>
              <w:right w:w="100" w:type="dxa"/>
            </w:tcMar>
          </w:tcPr>
          <w:p w14:paraId="38587BD4"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Контрагент (физ. лицо);</w:t>
            </w:r>
            <w:r>
              <w:rPr>
                <w:rFonts w:ascii="Times New Roman" w:eastAsia="Times New Roman" w:hAnsi="Times New Roman" w:cs="Times New Roman"/>
                <w:color w:val="212529"/>
                <w:highlight w:val="white"/>
              </w:rPr>
              <w:br/>
            </w:r>
            <w:r>
              <w:rPr>
                <w:rFonts w:ascii="Times New Roman" w:eastAsia="Times New Roman" w:hAnsi="Times New Roman" w:cs="Times New Roman"/>
                <w:color w:val="212529"/>
                <w:highlight w:val="white"/>
              </w:rPr>
              <w:br/>
              <w:t>Представитель контрагента (физ.лицо)</w:t>
            </w:r>
          </w:p>
        </w:tc>
        <w:tc>
          <w:tcPr>
            <w:tcW w:w="840"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14:paraId="3593392D"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Общие / иные</w:t>
            </w:r>
          </w:p>
          <w:p w14:paraId="6C053FEC" w14:textId="77777777" w:rsidR="007B4959" w:rsidRDefault="007B4959">
            <w:pPr>
              <w:widowControl w:val="0"/>
              <w:spacing w:line="240" w:lineRule="auto"/>
              <w:rPr>
                <w:rFonts w:ascii="Times New Roman" w:eastAsia="Times New Roman" w:hAnsi="Times New Roman" w:cs="Times New Roman"/>
                <w:color w:val="212529"/>
                <w:highlight w:val="white"/>
              </w:rPr>
            </w:pPr>
          </w:p>
        </w:tc>
        <w:tc>
          <w:tcPr>
            <w:tcW w:w="1545" w:type="dxa"/>
            <w:tcBorders>
              <w:top w:val="single" w:sz="4" w:space="0" w:color="000000"/>
              <w:left w:val="single" w:sz="6" w:space="0" w:color="000000"/>
              <w:bottom w:val="single" w:sz="4" w:space="0" w:color="000000"/>
              <w:right w:val="single" w:sz="6" w:space="0" w:color="000000"/>
            </w:tcBorders>
            <w:tcMar>
              <w:top w:w="100" w:type="dxa"/>
              <w:left w:w="100" w:type="dxa"/>
              <w:bottom w:w="100" w:type="dxa"/>
              <w:right w:w="100" w:type="dxa"/>
            </w:tcMar>
          </w:tcPr>
          <w:p w14:paraId="20723301"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(1) ФИО;</w:t>
            </w:r>
          </w:p>
          <w:p w14:paraId="581B60FD"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(2) данные паспорта или иного документа, удостоверяющего личность;</w:t>
            </w:r>
          </w:p>
          <w:p w14:paraId="2D64A985"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(3) ИНН;</w:t>
            </w:r>
          </w:p>
          <w:p w14:paraId="09C82478"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(4) номер СНИЛС;</w:t>
            </w:r>
          </w:p>
          <w:p w14:paraId="5E2BB834"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(5) адрес регистрации;</w:t>
            </w:r>
          </w:p>
          <w:p w14:paraId="4E468DF6"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(6) номер контактного телефона;</w:t>
            </w:r>
          </w:p>
          <w:p w14:paraId="03C105DD"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 xml:space="preserve">(7) адрес электронной </w:t>
            </w:r>
            <w:r>
              <w:rPr>
                <w:rFonts w:ascii="Times New Roman" w:eastAsia="Times New Roman" w:hAnsi="Times New Roman" w:cs="Times New Roman"/>
                <w:color w:val="212529"/>
                <w:highlight w:val="white"/>
              </w:rPr>
              <w:lastRenderedPageBreak/>
              <w:t>почты;</w:t>
            </w:r>
          </w:p>
          <w:p w14:paraId="1F0AAD8E"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(8) банковские реквизиты</w:t>
            </w:r>
          </w:p>
          <w:p w14:paraId="77B0D1E3" w14:textId="77777777" w:rsidR="007B4959" w:rsidRDefault="007B4959">
            <w:pPr>
              <w:widowControl w:val="0"/>
              <w:spacing w:line="240" w:lineRule="auto"/>
              <w:rPr>
                <w:rFonts w:ascii="Times New Roman" w:eastAsia="Times New Roman" w:hAnsi="Times New Roman" w:cs="Times New Roman"/>
                <w:color w:val="212529"/>
                <w:highlight w:val="white"/>
              </w:rPr>
            </w:pPr>
          </w:p>
        </w:tc>
        <w:tc>
          <w:tcPr>
            <w:tcW w:w="1575" w:type="dxa"/>
            <w:shd w:val="clear" w:color="auto" w:fill="auto"/>
            <w:tcMar>
              <w:top w:w="100" w:type="dxa"/>
              <w:left w:w="100" w:type="dxa"/>
              <w:bottom w:w="100" w:type="dxa"/>
              <w:right w:w="100" w:type="dxa"/>
            </w:tcMar>
          </w:tcPr>
          <w:p w14:paraId="5570DF3C"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lastRenderedPageBreak/>
              <w:t>(1) До прекращения деятельности Оператора</w:t>
            </w:r>
          </w:p>
          <w:p w14:paraId="6630DEAE" w14:textId="77777777" w:rsidR="007B4959" w:rsidRDefault="007B4959">
            <w:pPr>
              <w:widowControl w:val="0"/>
              <w:spacing w:line="240" w:lineRule="auto"/>
              <w:rPr>
                <w:rFonts w:ascii="Times New Roman" w:eastAsia="Times New Roman" w:hAnsi="Times New Roman" w:cs="Times New Roman"/>
                <w:color w:val="212529"/>
                <w:highlight w:val="white"/>
              </w:rPr>
            </w:pPr>
          </w:p>
          <w:p w14:paraId="7BDBA9E6" w14:textId="77777777" w:rsidR="007B4959" w:rsidRDefault="00F9049D">
            <w:pPr>
              <w:shd w:val="clear" w:color="auto" w:fill="FFFFFF"/>
              <w:spacing w:line="240" w:lineRule="auto"/>
              <w:ind w:right="5"/>
              <w:jc w:val="both"/>
              <w:rPr>
                <w:rFonts w:ascii="Times New Roman" w:eastAsia="Times New Roman" w:hAnsi="Times New Roman" w:cs="Times New Roman"/>
              </w:rPr>
            </w:pPr>
            <w:r>
              <w:rPr>
                <w:rFonts w:ascii="Times New Roman" w:eastAsia="Times New Roman" w:hAnsi="Times New Roman" w:cs="Times New Roman"/>
              </w:rPr>
              <w:t>уничтожаются путем стирания или форматирования носителя.</w:t>
            </w:r>
          </w:p>
          <w:p w14:paraId="3511E3F3" w14:textId="77777777" w:rsidR="007B4959" w:rsidRDefault="00F9049D">
            <w:pPr>
              <w:shd w:val="clear" w:color="auto" w:fill="FFFFFF"/>
              <w:spacing w:line="240" w:lineRule="auto"/>
              <w:ind w:right="5"/>
              <w:jc w:val="both"/>
              <w:rPr>
                <w:rFonts w:ascii="Times New Roman" w:eastAsia="Times New Roman" w:hAnsi="Times New Roman" w:cs="Times New Roman"/>
                <w:color w:val="212529"/>
                <w:highlight w:val="white"/>
              </w:rPr>
            </w:pPr>
            <w:r>
              <w:rPr>
                <w:rFonts w:ascii="Times New Roman" w:eastAsia="Times New Roman" w:hAnsi="Times New Roman" w:cs="Times New Roman"/>
              </w:rPr>
              <w:t xml:space="preserve">Факт уничтожения персональных данных подтверждается документально актом об </w:t>
            </w:r>
            <w:r>
              <w:rPr>
                <w:rFonts w:ascii="Times New Roman" w:eastAsia="Times New Roman" w:hAnsi="Times New Roman" w:cs="Times New Roman"/>
              </w:rPr>
              <w:lastRenderedPageBreak/>
              <w:t>уничтожении или форматировании носителей.</w:t>
            </w:r>
          </w:p>
        </w:tc>
        <w:tc>
          <w:tcPr>
            <w:tcW w:w="825" w:type="dxa"/>
            <w:shd w:val="clear" w:color="auto" w:fill="auto"/>
            <w:tcMar>
              <w:top w:w="100" w:type="dxa"/>
              <w:left w:w="100" w:type="dxa"/>
              <w:bottom w:w="100" w:type="dxa"/>
              <w:right w:w="100" w:type="dxa"/>
            </w:tcMar>
          </w:tcPr>
          <w:p w14:paraId="0A62C3D0"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lastRenderedPageBreak/>
              <w:t>Автоматизированная</w:t>
            </w:r>
          </w:p>
        </w:tc>
        <w:tc>
          <w:tcPr>
            <w:tcW w:w="1755" w:type="dxa"/>
            <w:shd w:val="clear" w:color="auto" w:fill="auto"/>
            <w:tcMar>
              <w:top w:w="100" w:type="dxa"/>
              <w:left w:w="100" w:type="dxa"/>
              <w:bottom w:w="100" w:type="dxa"/>
              <w:right w:w="100" w:type="dxa"/>
            </w:tcMar>
          </w:tcPr>
          <w:p w14:paraId="09FEB092"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(1) Исполнение функций, полномочий и обязанностей, возложенных на Компанию законом (п.2. ч.1. ст. 6 Закона);</w:t>
            </w:r>
          </w:p>
          <w:p w14:paraId="0AC898C0"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(2) Законный интерес Компании (п.7 ч.1. ст.6 Закона);</w:t>
            </w:r>
          </w:p>
        </w:tc>
      </w:tr>
      <w:tr w:rsidR="007B4959" w14:paraId="2206FDD6" w14:textId="77777777">
        <w:tc>
          <w:tcPr>
            <w:tcW w:w="465" w:type="dxa"/>
            <w:shd w:val="clear" w:color="auto" w:fill="auto"/>
            <w:tcMar>
              <w:top w:w="100" w:type="dxa"/>
              <w:left w:w="100" w:type="dxa"/>
              <w:bottom w:w="100" w:type="dxa"/>
              <w:right w:w="100" w:type="dxa"/>
            </w:tcMar>
          </w:tcPr>
          <w:p w14:paraId="17D9BAFF" w14:textId="77777777" w:rsidR="007B4959" w:rsidRDefault="00F9049D">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7</w:t>
            </w:r>
          </w:p>
        </w:tc>
        <w:tc>
          <w:tcPr>
            <w:tcW w:w="1665" w:type="dxa"/>
            <w:shd w:val="clear" w:color="auto" w:fill="auto"/>
            <w:tcMar>
              <w:top w:w="100" w:type="dxa"/>
              <w:left w:w="100" w:type="dxa"/>
              <w:bottom w:w="100" w:type="dxa"/>
              <w:right w:w="100" w:type="dxa"/>
            </w:tcMar>
          </w:tcPr>
          <w:p w14:paraId="16E788EE"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Анализ пользовательского опыта с целью улучшения предлагаемого продукта</w:t>
            </w:r>
          </w:p>
        </w:tc>
        <w:tc>
          <w:tcPr>
            <w:tcW w:w="1410" w:type="dxa"/>
            <w:tcBorders>
              <w:bottom w:val="single" w:sz="4" w:space="0" w:color="000000"/>
              <w:right w:val="single" w:sz="4" w:space="0" w:color="000000"/>
            </w:tcBorders>
            <w:shd w:val="clear" w:color="auto" w:fill="auto"/>
            <w:tcMar>
              <w:top w:w="100" w:type="dxa"/>
              <w:left w:w="100" w:type="dxa"/>
              <w:bottom w:w="100" w:type="dxa"/>
              <w:right w:w="100" w:type="dxa"/>
            </w:tcMar>
          </w:tcPr>
          <w:p w14:paraId="4B7CC018"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Контрагент - Клиент/Партнер (физ.лицо), представитель контрагента (физ.лицо), пользователь веб-сайтов, а также доменов и поддоменов</w:t>
            </w:r>
          </w:p>
        </w:tc>
        <w:tc>
          <w:tcPr>
            <w:tcW w:w="8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BE223F3"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Общие / иные</w:t>
            </w:r>
          </w:p>
        </w:tc>
        <w:tc>
          <w:tcPr>
            <w:tcW w:w="15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D89E2D6"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(1) Информация о посещении сайта, которую предоставляют сервисы статистики;</w:t>
            </w:r>
          </w:p>
          <w:p w14:paraId="2DD02979"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(2) IP-адрес;</w:t>
            </w:r>
          </w:p>
          <w:p w14:paraId="25D3D901"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(3) данные файлов Cookies;</w:t>
            </w:r>
          </w:p>
          <w:p w14:paraId="4B38D13B"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(4)Информация о посещении сайта, которую предоставляют сервисы статистики</w:t>
            </w:r>
          </w:p>
        </w:tc>
        <w:tc>
          <w:tcPr>
            <w:tcW w:w="1575" w:type="dxa"/>
            <w:tcBorders>
              <w:left w:val="single" w:sz="4" w:space="0" w:color="000000"/>
              <w:bottom w:val="single" w:sz="4" w:space="0" w:color="000000"/>
            </w:tcBorders>
            <w:shd w:val="clear" w:color="auto" w:fill="auto"/>
            <w:tcMar>
              <w:top w:w="100" w:type="dxa"/>
              <w:left w:w="100" w:type="dxa"/>
              <w:bottom w:w="100" w:type="dxa"/>
              <w:right w:w="100" w:type="dxa"/>
            </w:tcMar>
          </w:tcPr>
          <w:p w14:paraId="5DBFA46A"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1) 14, 24 месяца (в зависимости от вида аналитики)</w:t>
            </w:r>
          </w:p>
          <w:p w14:paraId="1C136A80" w14:textId="77777777" w:rsidR="007B4959" w:rsidRDefault="007B4959">
            <w:pPr>
              <w:widowControl w:val="0"/>
              <w:spacing w:line="240" w:lineRule="auto"/>
              <w:rPr>
                <w:rFonts w:ascii="Times New Roman" w:eastAsia="Times New Roman" w:hAnsi="Times New Roman" w:cs="Times New Roman"/>
                <w:color w:val="212529"/>
                <w:highlight w:val="white"/>
              </w:rPr>
            </w:pPr>
          </w:p>
          <w:p w14:paraId="2FE96ADF"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уничтожение данных у компании происходит путем удаления счетчика</w:t>
            </w:r>
          </w:p>
          <w:p w14:paraId="28B5B399" w14:textId="77777777" w:rsidR="007B4959" w:rsidRDefault="007B4959">
            <w:pPr>
              <w:widowControl w:val="0"/>
              <w:spacing w:line="240" w:lineRule="auto"/>
              <w:rPr>
                <w:rFonts w:ascii="Times New Roman" w:eastAsia="Times New Roman" w:hAnsi="Times New Roman" w:cs="Times New Roman"/>
                <w:color w:val="212529"/>
                <w:highlight w:val="white"/>
              </w:rPr>
            </w:pPr>
          </w:p>
          <w:p w14:paraId="5DB7AC1A" w14:textId="77777777" w:rsidR="007B4959" w:rsidRDefault="007B4959">
            <w:pPr>
              <w:widowControl w:val="0"/>
              <w:spacing w:line="240" w:lineRule="auto"/>
              <w:rPr>
                <w:rFonts w:ascii="Times New Roman" w:eastAsia="Times New Roman" w:hAnsi="Times New Roman" w:cs="Times New Roman"/>
                <w:color w:val="212529"/>
                <w:highlight w:val="white"/>
              </w:rPr>
            </w:pPr>
          </w:p>
          <w:p w14:paraId="6A525223" w14:textId="77777777" w:rsidR="007B4959" w:rsidRDefault="00F9049D">
            <w:pPr>
              <w:shd w:val="clear" w:color="auto" w:fill="FFFFFF"/>
              <w:spacing w:line="240" w:lineRule="auto"/>
              <w:ind w:right="5"/>
              <w:jc w:val="both"/>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уничтожение в метрике происходит в соответствии с правилами предусмотренными платформой</w:t>
            </w:r>
          </w:p>
        </w:tc>
        <w:tc>
          <w:tcPr>
            <w:tcW w:w="825" w:type="dxa"/>
            <w:shd w:val="clear" w:color="auto" w:fill="auto"/>
            <w:tcMar>
              <w:top w:w="100" w:type="dxa"/>
              <w:left w:w="100" w:type="dxa"/>
              <w:bottom w:w="100" w:type="dxa"/>
              <w:right w:w="100" w:type="dxa"/>
            </w:tcMar>
          </w:tcPr>
          <w:p w14:paraId="7325E9BF"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Автоматизированная</w:t>
            </w:r>
          </w:p>
        </w:tc>
        <w:tc>
          <w:tcPr>
            <w:tcW w:w="1755" w:type="dxa"/>
            <w:shd w:val="clear" w:color="auto" w:fill="auto"/>
            <w:tcMar>
              <w:top w:w="100" w:type="dxa"/>
              <w:left w:w="100" w:type="dxa"/>
              <w:bottom w:w="100" w:type="dxa"/>
              <w:right w:w="100" w:type="dxa"/>
            </w:tcMar>
          </w:tcPr>
          <w:p w14:paraId="108526D9"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(1) Законный интерес Компании (п.7 ч.1. ст.6 Закона);</w:t>
            </w:r>
          </w:p>
          <w:p w14:paraId="5F2FFA05"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(2) Согласие субъекта на обработку ПД (п.1. ч.1. ст. 6 Закона)</w:t>
            </w:r>
          </w:p>
          <w:p w14:paraId="4E976B94"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(3) Обработка в статистических и иных исследовательских целях (п.9. ч.1. ст. 6 Закона)</w:t>
            </w:r>
          </w:p>
        </w:tc>
      </w:tr>
      <w:tr w:rsidR="007B4959" w14:paraId="5588FA0B" w14:textId="77777777">
        <w:tc>
          <w:tcPr>
            <w:tcW w:w="465" w:type="dxa"/>
            <w:shd w:val="clear" w:color="auto" w:fill="auto"/>
            <w:tcMar>
              <w:top w:w="100" w:type="dxa"/>
              <w:left w:w="100" w:type="dxa"/>
              <w:bottom w:w="100" w:type="dxa"/>
              <w:right w:w="100" w:type="dxa"/>
            </w:tcMar>
          </w:tcPr>
          <w:p w14:paraId="0144B1E5" w14:textId="77777777" w:rsidR="007B4959" w:rsidRDefault="00F9049D">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8</w:t>
            </w:r>
          </w:p>
        </w:tc>
        <w:tc>
          <w:tcPr>
            <w:tcW w:w="1665" w:type="dxa"/>
            <w:tcBorders>
              <w:right w:val="single" w:sz="4" w:space="0" w:color="000000"/>
            </w:tcBorders>
            <w:shd w:val="clear" w:color="auto" w:fill="auto"/>
            <w:tcMar>
              <w:top w:w="100" w:type="dxa"/>
              <w:left w:w="100" w:type="dxa"/>
              <w:bottom w:w="100" w:type="dxa"/>
              <w:right w:w="100" w:type="dxa"/>
            </w:tcMar>
          </w:tcPr>
          <w:p w14:paraId="436945AE"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Осуществление информационных и рекламных рассылок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8A2F37D"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Контрагент - Клиент/ Партнер (физ.лицо), представитель контрагента (физ.лицо), пользователь контрагента, Участник вебинара</w:t>
            </w:r>
          </w:p>
        </w:tc>
        <w:tc>
          <w:tcPr>
            <w:tcW w:w="8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E63C818"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Общие / иные</w:t>
            </w:r>
          </w:p>
        </w:tc>
        <w:tc>
          <w:tcPr>
            <w:tcW w:w="15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50017B6"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(1) Информация о посещении сайта, доменов и поддоменов</w:t>
            </w:r>
          </w:p>
          <w:p w14:paraId="5F9A7689"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(2) IP-адрес;</w:t>
            </w:r>
          </w:p>
          <w:p w14:paraId="43C2424E"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(3) данные файлов Cookies;</w:t>
            </w:r>
          </w:p>
          <w:p w14:paraId="0E7690B1"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(4) ФИ;</w:t>
            </w:r>
          </w:p>
          <w:p w14:paraId="75998E6B"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(5) номер телефона;</w:t>
            </w:r>
          </w:p>
          <w:p w14:paraId="1EF9A0F3"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(6) адрес электронной почты</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9A04A57"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(1) До отзыва согласия на обработку данных</w:t>
            </w:r>
          </w:p>
          <w:p w14:paraId="4550D10F" w14:textId="77777777" w:rsidR="007B4959" w:rsidRDefault="007B4959">
            <w:pPr>
              <w:widowControl w:val="0"/>
              <w:spacing w:line="240" w:lineRule="auto"/>
              <w:rPr>
                <w:rFonts w:ascii="Times New Roman" w:eastAsia="Times New Roman" w:hAnsi="Times New Roman" w:cs="Times New Roman"/>
                <w:color w:val="212529"/>
                <w:highlight w:val="white"/>
              </w:rPr>
            </w:pPr>
          </w:p>
          <w:p w14:paraId="4871040A" w14:textId="77777777" w:rsidR="007B4959" w:rsidRDefault="00F9049D">
            <w:pPr>
              <w:shd w:val="clear" w:color="auto" w:fill="FFFFFF"/>
              <w:spacing w:line="240" w:lineRule="auto"/>
              <w:ind w:right="5"/>
              <w:jc w:val="both"/>
              <w:rPr>
                <w:rFonts w:ascii="Times New Roman" w:eastAsia="Times New Roman" w:hAnsi="Times New Roman" w:cs="Times New Roman"/>
              </w:rPr>
            </w:pPr>
            <w:r>
              <w:rPr>
                <w:rFonts w:ascii="Times New Roman" w:eastAsia="Times New Roman" w:hAnsi="Times New Roman" w:cs="Times New Roman"/>
              </w:rPr>
              <w:t>уничтожаются путем стирания или форматирования носителя.</w:t>
            </w:r>
          </w:p>
          <w:p w14:paraId="32B4DA70" w14:textId="77777777" w:rsidR="007B4959" w:rsidRDefault="00F9049D">
            <w:pPr>
              <w:shd w:val="clear" w:color="auto" w:fill="FFFFFF"/>
              <w:spacing w:line="240" w:lineRule="auto"/>
              <w:ind w:right="5"/>
              <w:jc w:val="both"/>
              <w:rPr>
                <w:rFonts w:ascii="Times New Roman" w:eastAsia="Times New Roman" w:hAnsi="Times New Roman" w:cs="Times New Roman"/>
                <w:color w:val="212529"/>
                <w:highlight w:val="white"/>
              </w:rPr>
            </w:pPr>
            <w:r>
              <w:rPr>
                <w:rFonts w:ascii="Times New Roman" w:eastAsia="Times New Roman" w:hAnsi="Times New Roman" w:cs="Times New Roman"/>
              </w:rPr>
              <w:t>Факт уничтожения персональных данных подтверждается документально актом об уничтожении или форматировании носителей.</w:t>
            </w:r>
          </w:p>
        </w:tc>
        <w:tc>
          <w:tcPr>
            <w:tcW w:w="825" w:type="dxa"/>
            <w:tcBorders>
              <w:left w:val="single" w:sz="4" w:space="0" w:color="000000"/>
            </w:tcBorders>
            <w:shd w:val="clear" w:color="auto" w:fill="auto"/>
            <w:tcMar>
              <w:top w:w="100" w:type="dxa"/>
              <w:left w:w="100" w:type="dxa"/>
              <w:bottom w:w="100" w:type="dxa"/>
              <w:right w:w="100" w:type="dxa"/>
            </w:tcMar>
          </w:tcPr>
          <w:p w14:paraId="5F2CB641"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Автоматизированная</w:t>
            </w:r>
          </w:p>
        </w:tc>
        <w:tc>
          <w:tcPr>
            <w:tcW w:w="1755" w:type="dxa"/>
            <w:shd w:val="clear" w:color="auto" w:fill="auto"/>
            <w:tcMar>
              <w:top w:w="100" w:type="dxa"/>
              <w:left w:w="100" w:type="dxa"/>
              <w:bottom w:w="100" w:type="dxa"/>
              <w:right w:w="100" w:type="dxa"/>
            </w:tcMar>
          </w:tcPr>
          <w:p w14:paraId="5158C4F6"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(1) Согласие субъекта на обработку ПД (п.1. ч.1. ст. 6 Закона</w:t>
            </w:r>
          </w:p>
        </w:tc>
      </w:tr>
      <w:tr w:rsidR="007B4959" w14:paraId="173A33F2" w14:textId="77777777">
        <w:tc>
          <w:tcPr>
            <w:tcW w:w="465" w:type="dxa"/>
            <w:shd w:val="clear" w:color="auto" w:fill="auto"/>
            <w:tcMar>
              <w:top w:w="100" w:type="dxa"/>
              <w:left w:w="100" w:type="dxa"/>
              <w:bottom w:w="100" w:type="dxa"/>
              <w:right w:w="100" w:type="dxa"/>
            </w:tcMar>
          </w:tcPr>
          <w:p w14:paraId="02ED4853" w14:textId="77777777" w:rsidR="007B4959" w:rsidRDefault="00F9049D">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9</w:t>
            </w:r>
          </w:p>
        </w:tc>
        <w:tc>
          <w:tcPr>
            <w:tcW w:w="1665" w:type="dxa"/>
            <w:tcBorders>
              <w:right w:val="single" w:sz="4" w:space="0" w:color="000000"/>
            </w:tcBorders>
            <w:shd w:val="clear" w:color="auto" w:fill="auto"/>
            <w:tcMar>
              <w:top w:w="100" w:type="dxa"/>
              <w:left w:w="100" w:type="dxa"/>
              <w:bottom w:w="100" w:type="dxa"/>
              <w:right w:w="100" w:type="dxa"/>
            </w:tcMar>
          </w:tcPr>
          <w:p w14:paraId="63FC40D6"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 xml:space="preserve">Размещение на </w:t>
            </w:r>
            <w:r>
              <w:rPr>
                <w:rFonts w:ascii="Times New Roman" w:eastAsia="Times New Roman" w:hAnsi="Times New Roman" w:cs="Times New Roman"/>
                <w:color w:val="212529"/>
                <w:highlight w:val="white"/>
              </w:rPr>
              <w:lastRenderedPageBreak/>
              <w:t xml:space="preserve">сайте, доменах и поддоменах Оператора информацию о исполнителях с целью увеличения лояльности клиентов и формирования позитивного отношения пользователей к продуктам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F5043C9"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lastRenderedPageBreak/>
              <w:t>Исполнител</w:t>
            </w:r>
            <w:r>
              <w:rPr>
                <w:rFonts w:ascii="Times New Roman" w:eastAsia="Times New Roman" w:hAnsi="Times New Roman" w:cs="Times New Roman"/>
                <w:color w:val="212529"/>
                <w:highlight w:val="white"/>
              </w:rPr>
              <w:lastRenderedPageBreak/>
              <w:t>и оператора</w:t>
            </w:r>
          </w:p>
        </w:tc>
        <w:tc>
          <w:tcPr>
            <w:tcW w:w="8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5455209"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lastRenderedPageBreak/>
              <w:t>Общи</w:t>
            </w:r>
            <w:r>
              <w:rPr>
                <w:rFonts w:ascii="Times New Roman" w:eastAsia="Times New Roman" w:hAnsi="Times New Roman" w:cs="Times New Roman"/>
                <w:color w:val="212529"/>
                <w:highlight w:val="white"/>
              </w:rPr>
              <w:lastRenderedPageBreak/>
              <w:t>е / иные</w:t>
            </w:r>
          </w:p>
        </w:tc>
        <w:tc>
          <w:tcPr>
            <w:tcW w:w="15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F68D8D7"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lastRenderedPageBreak/>
              <w:t>(1) ФИО;</w:t>
            </w:r>
          </w:p>
          <w:p w14:paraId="2453AB71"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lastRenderedPageBreak/>
              <w:t>(2) контактные данные;</w:t>
            </w:r>
          </w:p>
          <w:p w14:paraId="38E4C0EE"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(3) фотоизображение;</w:t>
            </w:r>
          </w:p>
          <w:p w14:paraId="3ACA2AC0"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(4) сведения об образовании;квалификации.</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8D6DBBE"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lastRenderedPageBreak/>
              <w:t xml:space="preserve">(1) До отзыва </w:t>
            </w:r>
            <w:r>
              <w:rPr>
                <w:rFonts w:ascii="Times New Roman" w:eastAsia="Times New Roman" w:hAnsi="Times New Roman" w:cs="Times New Roman"/>
                <w:color w:val="212529"/>
                <w:highlight w:val="white"/>
              </w:rPr>
              <w:lastRenderedPageBreak/>
              <w:t>согласия на обработку данных</w:t>
            </w:r>
          </w:p>
          <w:p w14:paraId="65B8F99D" w14:textId="77777777" w:rsidR="007B4959" w:rsidRDefault="007B4959">
            <w:pPr>
              <w:widowControl w:val="0"/>
              <w:spacing w:line="240" w:lineRule="auto"/>
              <w:rPr>
                <w:rFonts w:ascii="Times New Roman" w:eastAsia="Times New Roman" w:hAnsi="Times New Roman" w:cs="Times New Roman"/>
                <w:color w:val="212529"/>
                <w:highlight w:val="white"/>
              </w:rPr>
            </w:pPr>
          </w:p>
          <w:p w14:paraId="044CE3F7" w14:textId="77777777" w:rsidR="007B4959" w:rsidRDefault="00F9049D">
            <w:pPr>
              <w:shd w:val="clear" w:color="auto" w:fill="FFFFFF"/>
              <w:spacing w:line="240" w:lineRule="auto"/>
              <w:ind w:right="5"/>
              <w:jc w:val="both"/>
              <w:rPr>
                <w:rFonts w:ascii="Times New Roman" w:eastAsia="Times New Roman" w:hAnsi="Times New Roman" w:cs="Times New Roman"/>
              </w:rPr>
            </w:pPr>
            <w:r>
              <w:rPr>
                <w:rFonts w:ascii="Times New Roman" w:eastAsia="Times New Roman" w:hAnsi="Times New Roman" w:cs="Times New Roman"/>
              </w:rPr>
              <w:t>уничтожаются путем стирания или форматирования носителя.</w:t>
            </w:r>
          </w:p>
          <w:p w14:paraId="14D22BBD" w14:textId="77777777" w:rsidR="007B4959" w:rsidRDefault="00F9049D">
            <w:pPr>
              <w:shd w:val="clear" w:color="auto" w:fill="FFFFFF"/>
              <w:spacing w:line="240" w:lineRule="auto"/>
              <w:ind w:right="5"/>
              <w:jc w:val="both"/>
              <w:rPr>
                <w:rFonts w:ascii="Times New Roman" w:eastAsia="Times New Roman" w:hAnsi="Times New Roman" w:cs="Times New Roman"/>
                <w:color w:val="212529"/>
                <w:highlight w:val="white"/>
              </w:rPr>
            </w:pPr>
            <w:r>
              <w:rPr>
                <w:rFonts w:ascii="Times New Roman" w:eastAsia="Times New Roman" w:hAnsi="Times New Roman" w:cs="Times New Roman"/>
              </w:rPr>
              <w:t>Факт уничтожения персональных данных подтверждается документально актом об уничтожении или форматировании носителей.</w:t>
            </w:r>
          </w:p>
        </w:tc>
        <w:tc>
          <w:tcPr>
            <w:tcW w:w="825" w:type="dxa"/>
            <w:tcBorders>
              <w:left w:val="single" w:sz="4" w:space="0" w:color="000000"/>
            </w:tcBorders>
            <w:shd w:val="clear" w:color="auto" w:fill="auto"/>
            <w:tcMar>
              <w:top w:w="100" w:type="dxa"/>
              <w:left w:w="100" w:type="dxa"/>
              <w:bottom w:w="100" w:type="dxa"/>
              <w:right w:w="100" w:type="dxa"/>
            </w:tcMar>
          </w:tcPr>
          <w:p w14:paraId="5DE49D31"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lastRenderedPageBreak/>
              <w:t>Автом</w:t>
            </w:r>
            <w:r>
              <w:rPr>
                <w:rFonts w:ascii="Times New Roman" w:eastAsia="Times New Roman" w:hAnsi="Times New Roman" w:cs="Times New Roman"/>
                <w:color w:val="212529"/>
                <w:highlight w:val="white"/>
              </w:rPr>
              <w:lastRenderedPageBreak/>
              <w:t>атизированная</w:t>
            </w:r>
          </w:p>
        </w:tc>
        <w:tc>
          <w:tcPr>
            <w:tcW w:w="1755" w:type="dxa"/>
            <w:shd w:val="clear" w:color="auto" w:fill="auto"/>
            <w:tcMar>
              <w:top w:w="100" w:type="dxa"/>
              <w:left w:w="100" w:type="dxa"/>
              <w:bottom w:w="100" w:type="dxa"/>
              <w:right w:w="100" w:type="dxa"/>
            </w:tcMar>
          </w:tcPr>
          <w:p w14:paraId="266F4F19"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lastRenderedPageBreak/>
              <w:t xml:space="preserve">(1) Согласие на </w:t>
            </w:r>
            <w:r>
              <w:rPr>
                <w:rFonts w:ascii="Times New Roman" w:eastAsia="Times New Roman" w:hAnsi="Times New Roman" w:cs="Times New Roman"/>
                <w:color w:val="212529"/>
                <w:highlight w:val="white"/>
              </w:rPr>
              <w:lastRenderedPageBreak/>
              <w:t>обработку персональных данных, разрешенных субъектом персональных данных для распространения (ст. 10.1 Закона)</w:t>
            </w:r>
          </w:p>
        </w:tc>
      </w:tr>
      <w:tr w:rsidR="007B4959" w14:paraId="606F8A8D" w14:textId="77777777">
        <w:tc>
          <w:tcPr>
            <w:tcW w:w="465" w:type="dxa"/>
            <w:shd w:val="clear" w:color="auto" w:fill="auto"/>
            <w:tcMar>
              <w:top w:w="100" w:type="dxa"/>
              <w:left w:w="100" w:type="dxa"/>
              <w:bottom w:w="100" w:type="dxa"/>
              <w:right w:w="100" w:type="dxa"/>
            </w:tcMar>
          </w:tcPr>
          <w:p w14:paraId="2EE797CB" w14:textId="77777777" w:rsidR="007B4959" w:rsidRDefault="00F9049D">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10</w:t>
            </w:r>
          </w:p>
        </w:tc>
        <w:tc>
          <w:tcPr>
            <w:tcW w:w="1665" w:type="dxa"/>
            <w:tcBorders>
              <w:right w:val="single" w:sz="4" w:space="0" w:color="000000"/>
            </w:tcBorders>
            <w:shd w:val="clear" w:color="auto" w:fill="auto"/>
            <w:tcMar>
              <w:top w:w="100" w:type="dxa"/>
              <w:left w:w="100" w:type="dxa"/>
              <w:bottom w:w="100" w:type="dxa"/>
              <w:right w:w="100" w:type="dxa"/>
            </w:tcMar>
          </w:tcPr>
          <w:p w14:paraId="05B7082A"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 xml:space="preserve">Размещение на сайте и в социальных сетях Оператора отзывов,фото и/или видео от клиентов и партнеров Оператора с целью увеличения лояльности клиентов и формирования позитивного отношения пользователей к продуктам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9C0D653"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Контрагент (физ.лицо), представитель контрагента(физ.лицо)</w:t>
            </w:r>
          </w:p>
        </w:tc>
        <w:tc>
          <w:tcPr>
            <w:tcW w:w="8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5EB084A"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Общие / иные</w:t>
            </w:r>
          </w:p>
        </w:tc>
        <w:tc>
          <w:tcPr>
            <w:tcW w:w="15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4A9EC6E"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(1) ФИО;</w:t>
            </w:r>
          </w:p>
          <w:p w14:paraId="75E000DD"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(2) контактные данные;</w:t>
            </w:r>
          </w:p>
          <w:p w14:paraId="2D8E1460"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(3) фотоизображение;</w:t>
            </w:r>
          </w:p>
          <w:p w14:paraId="3EB0648B"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(4) должность;</w:t>
            </w:r>
          </w:p>
          <w:p w14:paraId="100DEEC8"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(5) место работы.</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18E30AC"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(1) До отзыва согласия на обработку данных</w:t>
            </w:r>
          </w:p>
          <w:p w14:paraId="46EDEAEF" w14:textId="77777777" w:rsidR="007B4959" w:rsidRDefault="007B4959">
            <w:pPr>
              <w:widowControl w:val="0"/>
              <w:spacing w:line="240" w:lineRule="auto"/>
              <w:rPr>
                <w:rFonts w:ascii="Times New Roman" w:eastAsia="Times New Roman" w:hAnsi="Times New Roman" w:cs="Times New Roman"/>
                <w:color w:val="212529"/>
                <w:highlight w:val="white"/>
              </w:rPr>
            </w:pPr>
          </w:p>
          <w:p w14:paraId="305AB25C" w14:textId="77777777" w:rsidR="007B4959" w:rsidRDefault="00F9049D">
            <w:pPr>
              <w:shd w:val="clear" w:color="auto" w:fill="FFFFFF"/>
              <w:spacing w:line="240" w:lineRule="auto"/>
              <w:ind w:right="5"/>
              <w:jc w:val="both"/>
              <w:rPr>
                <w:rFonts w:ascii="Times New Roman" w:eastAsia="Times New Roman" w:hAnsi="Times New Roman" w:cs="Times New Roman"/>
              </w:rPr>
            </w:pPr>
            <w:r>
              <w:rPr>
                <w:rFonts w:ascii="Times New Roman" w:eastAsia="Times New Roman" w:hAnsi="Times New Roman" w:cs="Times New Roman"/>
              </w:rPr>
              <w:t>уничтожаются путем стирания или форматирования носителя.</w:t>
            </w:r>
          </w:p>
          <w:p w14:paraId="22794911" w14:textId="77777777" w:rsidR="007B4959" w:rsidRDefault="00F9049D">
            <w:pPr>
              <w:shd w:val="clear" w:color="auto" w:fill="FFFFFF"/>
              <w:spacing w:line="240" w:lineRule="auto"/>
              <w:ind w:right="5"/>
              <w:jc w:val="both"/>
              <w:rPr>
                <w:rFonts w:ascii="Times New Roman" w:eastAsia="Times New Roman" w:hAnsi="Times New Roman" w:cs="Times New Roman"/>
                <w:color w:val="212529"/>
                <w:highlight w:val="white"/>
              </w:rPr>
            </w:pPr>
            <w:r>
              <w:rPr>
                <w:rFonts w:ascii="Times New Roman" w:eastAsia="Times New Roman" w:hAnsi="Times New Roman" w:cs="Times New Roman"/>
              </w:rPr>
              <w:t>Факт уничтожения персональных данных подтверждается документально актом об уничтожении или форматировании носителей.</w:t>
            </w:r>
          </w:p>
        </w:tc>
        <w:tc>
          <w:tcPr>
            <w:tcW w:w="825" w:type="dxa"/>
            <w:tcBorders>
              <w:left w:val="single" w:sz="4" w:space="0" w:color="000000"/>
            </w:tcBorders>
            <w:shd w:val="clear" w:color="auto" w:fill="auto"/>
            <w:tcMar>
              <w:top w:w="100" w:type="dxa"/>
              <w:left w:w="100" w:type="dxa"/>
              <w:bottom w:w="100" w:type="dxa"/>
              <w:right w:w="100" w:type="dxa"/>
            </w:tcMar>
          </w:tcPr>
          <w:p w14:paraId="21F4DC42"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Автоматизированная</w:t>
            </w:r>
          </w:p>
        </w:tc>
        <w:tc>
          <w:tcPr>
            <w:tcW w:w="1755" w:type="dxa"/>
            <w:shd w:val="clear" w:color="auto" w:fill="auto"/>
            <w:tcMar>
              <w:top w:w="100" w:type="dxa"/>
              <w:left w:w="100" w:type="dxa"/>
              <w:bottom w:w="100" w:type="dxa"/>
              <w:right w:w="100" w:type="dxa"/>
            </w:tcMar>
          </w:tcPr>
          <w:p w14:paraId="49B2839A" w14:textId="77777777" w:rsidR="007B4959" w:rsidRDefault="00F9049D">
            <w:pPr>
              <w:widowControl w:val="0"/>
              <w:spacing w:line="240" w:lineRule="auto"/>
              <w:rPr>
                <w:rFonts w:ascii="Times New Roman" w:eastAsia="Times New Roman" w:hAnsi="Times New Roman" w:cs="Times New Roman"/>
                <w:color w:val="212529"/>
                <w:highlight w:val="white"/>
              </w:rPr>
            </w:pPr>
            <w:r>
              <w:rPr>
                <w:rFonts w:ascii="Times New Roman" w:eastAsia="Times New Roman" w:hAnsi="Times New Roman" w:cs="Times New Roman"/>
                <w:color w:val="212529"/>
                <w:highlight w:val="white"/>
              </w:rPr>
              <w:t>(1) Согласие на обработку персональных данных, разрешенных субъектом персональных данных для распространения (ст. 10.1 Закона)</w:t>
            </w:r>
          </w:p>
        </w:tc>
      </w:tr>
      <w:tr w:rsidR="009647D5" w14:paraId="78DF0BD7" w14:textId="77777777" w:rsidTr="00D33FF6">
        <w:tc>
          <w:tcPr>
            <w:tcW w:w="465" w:type="dxa"/>
            <w:shd w:val="clear" w:color="auto" w:fill="auto"/>
            <w:tcMar>
              <w:top w:w="100" w:type="dxa"/>
              <w:left w:w="100" w:type="dxa"/>
              <w:bottom w:w="100" w:type="dxa"/>
              <w:right w:w="100" w:type="dxa"/>
            </w:tcMar>
          </w:tcPr>
          <w:p w14:paraId="791A940D" w14:textId="385FBCAD" w:rsidR="009647D5" w:rsidRPr="004248C6" w:rsidRDefault="009647D5" w:rsidP="009647D5">
            <w:pPr>
              <w:widowControl w:val="0"/>
              <w:spacing w:line="240" w:lineRule="auto"/>
              <w:rPr>
                <w:rFonts w:ascii="Times New Roman" w:eastAsia="Times New Roman" w:hAnsi="Times New Roman" w:cs="Times New Roman"/>
                <w:highlight w:val="white"/>
                <w:lang w:val="ru-RU"/>
              </w:rPr>
            </w:pPr>
            <w:r>
              <w:rPr>
                <w:rFonts w:ascii="Times New Roman" w:eastAsia="Times New Roman" w:hAnsi="Times New Roman" w:cs="Times New Roman"/>
                <w:highlight w:val="white"/>
                <w:lang w:val="ru-RU"/>
              </w:rPr>
              <w:t>11</w:t>
            </w:r>
          </w:p>
        </w:tc>
        <w:tc>
          <w:tcPr>
            <w:tcW w:w="1665" w:type="dxa"/>
            <w:tcBorders>
              <w:right w:val="single" w:sz="4" w:space="0" w:color="000000"/>
            </w:tcBorders>
            <w:shd w:val="clear" w:color="auto" w:fill="auto"/>
            <w:tcMar>
              <w:top w:w="100" w:type="dxa"/>
              <w:left w:w="100" w:type="dxa"/>
              <w:bottom w:w="100" w:type="dxa"/>
              <w:right w:w="100" w:type="dxa"/>
            </w:tcMar>
          </w:tcPr>
          <w:p w14:paraId="0BAEAB64" w14:textId="595BE706" w:rsidR="009647D5" w:rsidRDefault="009647D5" w:rsidP="009647D5">
            <w:pPr>
              <w:widowControl w:val="0"/>
              <w:spacing w:line="240" w:lineRule="auto"/>
              <w:rPr>
                <w:rFonts w:ascii="Times New Roman" w:eastAsia="Times New Roman" w:hAnsi="Times New Roman" w:cs="Times New Roman"/>
                <w:color w:val="212529"/>
                <w:highlight w:val="white"/>
              </w:rPr>
            </w:pPr>
            <w:r w:rsidRPr="004248C6">
              <w:rPr>
                <w:rFonts w:ascii="Times New Roman" w:eastAsia="Times New Roman" w:hAnsi="Times New Roman" w:cs="Times New Roman"/>
                <w:color w:val="212529"/>
                <w:highlight w:val="white"/>
              </w:rPr>
              <w:t>Организация и проведение мероприятий и вебинаров</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6F1C7C3" w14:textId="6DE91945" w:rsidR="009647D5" w:rsidRDefault="009647D5" w:rsidP="009647D5">
            <w:pPr>
              <w:widowControl w:val="0"/>
              <w:spacing w:line="240" w:lineRule="auto"/>
              <w:rPr>
                <w:rFonts w:ascii="Times New Roman" w:eastAsia="Times New Roman" w:hAnsi="Times New Roman" w:cs="Times New Roman"/>
                <w:color w:val="212529"/>
                <w:highlight w:val="white"/>
              </w:rPr>
            </w:pPr>
            <w:r w:rsidRPr="004248C6">
              <w:rPr>
                <w:rFonts w:ascii="Times New Roman" w:eastAsia="Times New Roman" w:hAnsi="Times New Roman" w:cs="Times New Roman"/>
                <w:color w:val="212529"/>
                <w:highlight w:val="white"/>
              </w:rPr>
              <w:t>Контрагент - Партнер (физ. лицо), представитель контрагента (физ.лицо), участник вебинара</w:t>
            </w:r>
          </w:p>
        </w:tc>
        <w:tc>
          <w:tcPr>
            <w:tcW w:w="8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48952AA" w14:textId="7C7D560B" w:rsidR="009647D5" w:rsidRDefault="009647D5" w:rsidP="009647D5">
            <w:pPr>
              <w:widowControl w:val="0"/>
              <w:spacing w:line="240" w:lineRule="auto"/>
              <w:rPr>
                <w:rFonts w:ascii="Times New Roman" w:eastAsia="Times New Roman" w:hAnsi="Times New Roman" w:cs="Times New Roman"/>
                <w:color w:val="212529"/>
                <w:highlight w:val="white"/>
              </w:rPr>
            </w:pPr>
            <w:r w:rsidRPr="004248C6">
              <w:rPr>
                <w:rFonts w:ascii="Times New Roman" w:eastAsia="Times New Roman" w:hAnsi="Times New Roman" w:cs="Times New Roman"/>
                <w:color w:val="212529"/>
                <w:highlight w:val="white"/>
              </w:rPr>
              <w:t>Общие / иные</w:t>
            </w:r>
          </w:p>
        </w:tc>
        <w:tc>
          <w:tcPr>
            <w:tcW w:w="15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ABB436E" w14:textId="77777777" w:rsidR="009647D5" w:rsidRPr="009647D5" w:rsidRDefault="009647D5" w:rsidP="009647D5">
            <w:pPr>
              <w:widowControl w:val="0"/>
              <w:spacing w:line="240" w:lineRule="auto"/>
              <w:rPr>
                <w:rFonts w:ascii="Times New Roman" w:eastAsia="Times New Roman" w:hAnsi="Times New Roman" w:cs="Times New Roman"/>
                <w:color w:val="212529"/>
                <w:highlight w:val="white"/>
                <w:lang w:val="ru-RU"/>
              </w:rPr>
            </w:pPr>
            <w:r w:rsidRPr="009647D5">
              <w:rPr>
                <w:rFonts w:ascii="Times New Roman" w:eastAsia="Times New Roman" w:hAnsi="Times New Roman" w:cs="Times New Roman"/>
                <w:color w:val="212529"/>
                <w:highlight w:val="white"/>
                <w:lang w:val="ru-RU"/>
              </w:rPr>
              <w:t>(1) ФИ;</w:t>
            </w:r>
          </w:p>
          <w:p w14:paraId="4D169113" w14:textId="77777777" w:rsidR="009647D5" w:rsidRPr="009647D5" w:rsidRDefault="009647D5" w:rsidP="009647D5">
            <w:pPr>
              <w:widowControl w:val="0"/>
              <w:spacing w:line="240" w:lineRule="auto"/>
              <w:rPr>
                <w:rFonts w:ascii="Times New Roman" w:eastAsia="Times New Roman" w:hAnsi="Times New Roman" w:cs="Times New Roman"/>
                <w:color w:val="212529"/>
                <w:highlight w:val="white"/>
                <w:lang w:val="ru-RU"/>
              </w:rPr>
            </w:pPr>
            <w:r w:rsidRPr="009647D5">
              <w:rPr>
                <w:rFonts w:ascii="Times New Roman" w:eastAsia="Times New Roman" w:hAnsi="Times New Roman" w:cs="Times New Roman"/>
                <w:color w:val="212529"/>
                <w:highlight w:val="white"/>
                <w:lang w:val="ru-RU"/>
              </w:rPr>
              <w:t>(2) адрес электронной почты</w:t>
            </w:r>
          </w:p>
          <w:p w14:paraId="75C875FE" w14:textId="77777777" w:rsidR="009647D5" w:rsidRPr="009647D5" w:rsidRDefault="009647D5" w:rsidP="009647D5">
            <w:pPr>
              <w:widowControl w:val="0"/>
              <w:spacing w:line="240" w:lineRule="auto"/>
              <w:rPr>
                <w:rFonts w:ascii="Times New Roman" w:eastAsia="Times New Roman" w:hAnsi="Times New Roman" w:cs="Times New Roman"/>
                <w:color w:val="212529"/>
                <w:highlight w:val="white"/>
                <w:lang w:val="ru-RU"/>
              </w:rPr>
            </w:pPr>
            <w:r w:rsidRPr="009647D5">
              <w:rPr>
                <w:rFonts w:ascii="Times New Roman" w:eastAsia="Times New Roman" w:hAnsi="Times New Roman" w:cs="Times New Roman"/>
                <w:color w:val="212529"/>
                <w:highlight w:val="white"/>
                <w:lang w:val="ru-RU"/>
              </w:rPr>
              <w:t>(3) контактный номер телефона</w:t>
            </w:r>
          </w:p>
          <w:p w14:paraId="633520E4" w14:textId="77777777" w:rsidR="009647D5" w:rsidRPr="009647D5" w:rsidRDefault="009647D5" w:rsidP="009647D5">
            <w:pPr>
              <w:widowControl w:val="0"/>
              <w:spacing w:line="240" w:lineRule="auto"/>
              <w:rPr>
                <w:rFonts w:ascii="Times New Roman" w:eastAsia="Times New Roman" w:hAnsi="Times New Roman" w:cs="Times New Roman"/>
                <w:color w:val="212529"/>
                <w:highlight w:val="white"/>
                <w:lang w:val="ru-RU"/>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F803D6B" w14:textId="77777777" w:rsidR="009647D5" w:rsidRPr="009647D5" w:rsidRDefault="009647D5" w:rsidP="009647D5">
            <w:pPr>
              <w:widowControl w:val="0"/>
              <w:spacing w:line="240" w:lineRule="auto"/>
              <w:rPr>
                <w:rFonts w:ascii="Times New Roman" w:eastAsia="Times New Roman" w:hAnsi="Times New Roman" w:cs="Times New Roman"/>
                <w:color w:val="212529"/>
                <w:highlight w:val="white"/>
                <w:lang w:val="ru-RU"/>
              </w:rPr>
            </w:pPr>
            <w:r w:rsidRPr="009647D5">
              <w:rPr>
                <w:rFonts w:ascii="Times New Roman" w:eastAsia="Times New Roman" w:hAnsi="Times New Roman" w:cs="Times New Roman"/>
                <w:color w:val="212529"/>
                <w:highlight w:val="white"/>
                <w:lang w:val="ru-RU"/>
              </w:rPr>
              <w:t>(1) До достижения цели обработки</w:t>
            </w:r>
          </w:p>
          <w:p w14:paraId="25C1220A" w14:textId="77777777" w:rsidR="009647D5" w:rsidRPr="009647D5" w:rsidRDefault="009647D5" w:rsidP="009647D5">
            <w:pPr>
              <w:widowControl w:val="0"/>
              <w:spacing w:line="240" w:lineRule="auto"/>
              <w:rPr>
                <w:rFonts w:ascii="Times New Roman" w:eastAsia="Times New Roman" w:hAnsi="Times New Roman" w:cs="Times New Roman"/>
                <w:color w:val="212529"/>
                <w:highlight w:val="white"/>
                <w:lang w:val="ru-RU"/>
              </w:rPr>
            </w:pPr>
            <w:r w:rsidRPr="009647D5">
              <w:rPr>
                <w:rFonts w:ascii="Times New Roman" w:eastAsia="Times New Roman" w:hAnsi="Times New Roman" w:cs="Times New Roman"/>
                <w:color w:val="212529"/>
                <w:highlight w:val="white"/>
                <w:lang w:val="ru-RU"/>
              </w:rPr>
              <w:t>(2) До отзыва согласия на обработку данных</w:t>
            </w:r>
          </w:p>
          <w:p w14:paraId="7D43B052" w14:textId="77777777" w:rsidR="009647D5" w:rsidRPr="009647D5" w:rsidRDefault="009647D5" w:rsidP="009647D5">
            <w:pPr>
              <w:widowControl w:val="0"/>
              <w:spacing w:line="240" w:lineRule="auto"/>
              <w:rPr>
                <w:rFonts w:ascii="Times New Roman" w:eastAsia="Times New Roman" w:hAnsi="Times New Roman" w:cs="Times New Roman"/>
                <w:color w:val="212529"/>
                <w:highlight w:val="white"/>
                <w:lang w:val="ru-RU"/>
              </w:rPr>
            </w:pPr>
          </w:p>
          <w:p w14:paraId="28D04010" w14:textId="77777777" w:rsidR="009647D5" w:rsidRPr="009647D5" w:rsidRDefault="009647D5" w:rsidP="009647D5">
            <w:pPr>
              <w:widowControl w:val="0"/>
              <w:spacing w:line="240" w:lineRule="auto"/>
              <w:rPr>
                <w:rFonts w:ascii="Times New Roman" w:eastAsia="Times New Roman" w:hAnsi="Times New Roman" w:cs="Times New Roman"/>
                <w:color w:val="212529"/>
                <w:highlight w:val="white"/>
                <w:lang w:val="ru-RU"/>
              </w:rPr>
            </w:pPr>
            <w:r w:rsidRPr="009647D5">
              <w:rPr>
                <w:rFonts w:ascii="Times New Roman" w:eastAsia="Times New Roman" w:hAnsi="Times New Roman" w:cs="Times New Roman"/>
                <w:color w:val="212529"/>
                <w:highlight w:val="white"/>
                <w:lang w:val="ru-RU"/>
              </w:rPr>
              <w:lastRenderedPageBreak/>
              <w:t>уничтожаются путем стирания или форматирования носителя.</w:t>
            </w:r>
          </w:p>
          <w:p w14:paraId="58366C78" w14:textId="77777777" w:rsidR="009647D5" w:rsidRPr="009647D5" w:rsidRDefault="009647D5" w:rsidP="009647D5">
            <w:pPr>
              <w:widowControl w:val="0"/>
              <w:spacing w:line="240" w:lineRule="auto"/>
              <w:rPr>
                <w:rFonts w:ascii="Times New Roman" w:eastAsia="Times New Roman" w:hAnsi="Times New Roman" w:cs="Times New Roman"/>
                <w:color w:val="212529"/>
                <w:highlight w:val="white"/>
                <w:lang w:val="ru-RU"/>
              </w:rPr>
            </w:pPr>
            <w:r w:rsidRPr="009647D5">
              <w:rPr>
                <w:rFonts w:ascii="Times New Roman" w:eastAsia="Times New Roman" w:hAnsi="Times New Roman" w:cs="Times New Roman"/>
                <w:color w:val="212529"/>
                <w:highlight w:val="white"/>
                <w:lang w:val="ru-RU"/>
              </w:rPr>
              <w:t>Факт уничтожения персональных данных подтверждается документально актом об уничтожении или форматировании носителей.</w:t>
            </w:r>
          </w:p>
          <w:p w14:paraId="083BC291" w14:textId="77777777" w:rsidR="009647D5" w:rsidRPr="009647D5" w:rsidRDefault="009647D5" w:rsidP="009647D5">
            <w:pPr>
              <w:widowControl w:val="0"/>
              <w:spacing w:line="240" w:lineRule="auto"/>
              <w:rPr>
                <w:rFonts w:ascii="Times New Roman" w:eastAsia="Times New Roman" w:hAnsi="Times New Roman" w:cs="Times New Roman"/>
                <w:color w:val="212529"/>
                <w:highlight w:val="white"/>
                <w:lang w:val="ru-RU"/>
              </w:rPr>
            </w:pPr>
          </w:p>
        </w:tc>
        <w:tc>
          <w:tcPr>
            <w:tcW w:w="825" w:type="dxa"/>
            <w:tcBorders>
              <w:left w:val="single" w:sz="4" w:space="0" w:color="000000"/>
            </w:tcBorders>
            <w:shd w:val="clear" w:color="auto" w:fill="auto"/>
            <w:tcMar>
              <w:top w:w="100" w:type="dxa"/>
              <w:left w:w="100" w:type="dxa"/>
              <w:bottom w:w="100" w:type="dxa"/>
              <w:right w:w="100" w:type="dxa"/>
            </w:tcMar>
          </w:tcPr>
          <w:p w14:paraId="77A3F230" w14:textId="5166EA44" w:rsidR="009647D5" w:rsidRDefault="009647D5" w:rsidP="009647D5">
            <w:pPr>
              <w:widowControl w:val="0"/>
              <w:spacing w:line="240" w:lineRule="auto"/>
              <w:rPr>
                <w:rFonts w:ascii="Times New Roman" w:eastAsia="Times New Roman" w:hAnsi="Times New Roman" w:cs="Times New Roman"/>
                <w:color w:val="212529"/>
                <w:highlight w:val="white"/>
              </w:rPr>
            </w:pPr>
            <w:r w:rsidRPr="009647D5">
              <w:rPr>
                <w:rFonts w:ascii="Times New Roman" w:eastAsia="Times New Roman" w:hAnsi="Times New Roman" w:cs="Times New Roman"/>
                <w:color w:val="212529"/>
                <w:highlight w:val="white"/>
              </w:rPr>
              <w:lastRenderedPageBreak/>
              <w:t>Автоматизированная</w:t>
            </w: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9D176" w14:textId="77777777" w:rsidR="009647D5" w:rsidRPr="009647D5" w:rsidRDefault="009647D5" w:rsidP="009647D5">
            <w:pPr>
              <w:pStyle w:val="aa"/>
              <w:spacing w:before="0" w:beforeAutospacing="0" w:after="0" w:afterAutospacing="0"/>
            </w:pPr>
            <w:r w:rsidRPr="009647D5">
              <w:rPr>
                <w:color w:val="212529"/>
                <w:sz w:val="22"/>
                <w:szCs w:val="22"/>
                <w:shd w:val="clear" w:color="auto" w:fill="FFFFFF"/>
              </w:rPr>
              <w:t>(1) Согласие субъекта на обработку ПД (п.1. ч.1. ст. 6 Закона)</w:t>
            </w:r>
          </w:p>
          <w:p w14:paraId="678F2082" w14:textId="286562D3" w:rsidR="009647D5" w:rsidRPr="009647D5" w:rsidRDefault="009647D5" w:rsidP="009647D5">
            <w:pPr>
              <w:widowControl w:val="0"/>
              <w:spacing w:line="240" w:lineRule="auto"/>
              <w:rPr>
                <w:rFonts w:ascii="Times New Roman" w:eastAsia="Times New Roman" w:hAnsi="Times New Roman" w:cs="Times New Roman"/>
                <w:color w:val="212529"/>
                <w:highlight w:val="white"/>
                <w:lang w:val="ru-RU"/>
              </w:rPr>
            </w:pPr>
            <w:r w:rsidRPr="009647D5">
              <w:rPr>
                <w:rFonts w:ascii="Times New Roman" w:hAnsi="Times New Roman" w:cs="Times New Roman"/>
                <w:color w:val="212529"/>
                <w:shd w:val="clear" w:color="auto" w:fill="FFFFFF"/>
              </w:rPr>
              <w:t>(2) Исполнение договора, стороной/выгодоприобретателе</w:t>
            </w:r>
            <w:r w:rsidRPr="009647D5">
              <w:rPr>
                <w:rFonts w:ascii="Times New Roman" w:hAnsi="Times New Roman" w:cs="Times New Roman"/>
                <w:color w:val="212529"/>
                <w:shd w:val="clear" w:color="auto" w:fill="FFFFFF"/>
              </w:rPr>
              <w:lastRenderedPageBreak/>
              <w:t>м которого является субъект/заключение по инициативе субъекта договора, по которому он будет являться выгодоприобретателем (п.5 ч.1. ст.6 Закона);</w:t>
            </w:r>
          </w:p>
        </w:tc>
      </w:tr>
    </w:tbl>
    <w:p w14:paraId="32233ABC" w14:textId="77777777" w:rsidR="007B4959" w:rsidRPr="004248C6" w:rsidRDefault="007B4959">
      <w:pPr>
        <w:ind w:left="1360" w:right="280" w:hanging="360"/>
        <w:jc w:val="both"/>
        <w:rPr>
          <w:rFonts w:ascii="Times New Roman" w:eastAsia="Times New Roman" w:hAnsi="Times New Roman" w:cs="Times New Roman"/>
          <w:sz w:val="28"/>
          <w:szCs w:val="28"/>
          <w:highlight w:val="yellow"/>
          <w:lang w:val="ru-RU"/>
        </w:rPr>
      </w:pPr>
    </w:p>
    <w:p w14:paraId="0C910D46" w14:textId="77777777" w:rsidR="007B4959" w:rsidRDefault="00F9049D">
      <w:pPr>
        <w:shd w:val="clear" w:color="auto" w:fill="FFFFFF"/>
        <w:ind w:right="5"/>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rPr>
        <w:t xml:space="preserve">Кроме сведений, указанных в настоящем пункте, Оператор также может регистрировать данные о покупках, совершенных субъектом персональных данных на Сайте, </w:t>
      </w:r>
      <w:r>
        <w:rPr>
          <w:rFonts w:ascii="Times New Roman" w:eastAsia="Times New Roman" w:hAnsi="Times New Roman" w:cs="Times New Roman"/>
          <w:sz w:val="26"/>
          <w:szCs w:val="26"/>
          <w:highlight w:val="white"/>
        </w:rPr>
        <w:t>а также, доменах и поддоменах расположенных на интернет площадках партнеров и поставщиков услуг.</w:t>
      </w:r>
    </w:p>
    <w:p w14:paraId="33B6FB24"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DCD5D36"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3.3. На сайте Оператора используются куки (Cookies) и данные о посетителях от сервисов статистики посещаемости, таких как Яндекс.Метрика (IP адрес; информация из cookies, информация о браузере, время доступа к сайту, адрес страницы, на которой расположен рекламный блок, реферер (адрес предыдущей страницы) и другие данные).</w:t>
      </w:r>
    </w:p>
    <w:p w14:paraId="1A7D9EE3"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 помощи этих данных собирается информация о действиях посетителей на Сайте с целью улучшения его содержания, улучшения функциональных возможностей Сайта и, как следствие, создания качественного контента и сервисов для посетителей.</w:t>
      </w:r>
    </w:p>
    <w:p w14:paraId="60451BC4"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Субъект персональных данных может в любой момент изменить настройки своего браузера так, чтобы все файлы cookie блокировались или осуществлялось оповещение об их отправке. При этом субъект должен понимать, что некоторые функции и сервисы Оператора не смогут работать должным образом.</w:t>
      </w:r>
    </w:p>
    <w:p w14:paraId="56471BF9"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108FD45"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3.4. Оператор не осуществляет намеренно обработку персональных данных несовершеннолетних лиц. Исполнитель рекомендует пользоваться сайтом лицам, достигшим 18 лет. Ответственность за действия несовершеннолетних, включая приобретение ими услуг на Сайте, лежит на законных представителях несовершеннолетних. Все посетители, младше 18 лет, обязаны получить </w:t>
      </w:r>
      <w:r>
        <w:rPr>
          <w:rFonts w:ascii="Times New Roman" w:eastAsia="Times New Roman" w:hAnsi="Times New Roman" w:cs="Times New Roman"/>
          <w:sz w:val="26"/>
          <w:szCs w:val="26"/>
        </w:rPr>
        <w:lastRenderedPageBreak/>
        <w:t>разрешение своих законных представителей прежде, чем предоставлять какую-либо персональную информацию о себе.</w:t>
      </w:r>
    </w:p>
    <w:p w14:paraId="50E9036D"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Если Оператору станет известно о том, что он получил персональную информацию о несовершеннолетнем лице без согласия законных представителей, то такая информация будет удалена в возможно короткие сроки.</w:t>
      </w:r>
    </w:p>
    <w:p w14:paraId="163551C1" w14:textId="474C19A9" w:rsidR="007B4959" w:rsidRPr="00EF5505" w:rsidRDefault="00F9049D">
      <w:pPr>
        <w:shd w:val="clear" w:color="auto" w:fill="FFFFFF"/>
        <w:ind w:right="5"/>
        <w:jc w:val="both"/>
        <w:rPr>
          <w:rFonts w:ascii="Times New Roman" w:eastAsia="Times New Roman" w:hAnsi="Times New Roman" w:cs="Times New Roman"/>
          <w:sz w:val="26"/>
          <w:szCs w:val="26"/>
          <w:highlight w:val="white"/>
          <w:lang w:val="ru-RU"/>
        </w:rPr>
      </w:pPr>
      <w:r>
        <w:rPr>
          <w:rFonts w:ascii="Times New Roman" w:eastAsia="Times New Roman" w:hAnsi="Times New Roman" w:cs="Times New Roman"/>
          <w:sz w:val="26"/>
          <w:szCs w:val="26"/>
          <w:highlight w:val="white"/>
        </w:rPr>
        <w:t xml:space="preserve">3.5. Оператор не осуществляет проверку наличия особого режима обработки персональных данных субъекта персональных данных. Если субъект персональных данных является гражданином стран Европейского союза или гражданином иных государств, временно или постоянно проживающим на территории стран ЕС и получает доступ к Сайту из стран Европы, Оператор предпринимает все разумные меры обеспечения соблюдения таких требований законодательства о защите персональных данных. Для этого субъект персональных данных обязан уведомить Оператора о наличии особого режима защиты его персональных данных путем обращения по адресу электронной </w:t>
      </w:r>
      <w:r w:rsidRPr="0057283F">
        <w:rPr>
          <w:rFonts w:ascii="Times New Roman" w:eastAsia="Times New Roman" w:hAnsi="Times New Roman" w:cs="Times New Roman"/>
          <w:sz w:val="26"/>
          <w:szCs w:val="26"/>
        </w:rPr>
        <w:t>почты</w:t>
      </w:r>
      <w:r w:rsidRPr="00EF5505">
        <w:rPr>
          <w:rFonts w:ascii="Times New Roman" w:eastAsia="Times New Roman" w:hAnsi="Times New Roman" w:cs="Times New Roman"/>
          <w:sz w:val="26"/>
          <w:szCs w:val="26"/>
        </w:rPr>
        <w:t xml:space="preserve"> Оператора </w:t>
      </w:r>
      <w:r w:rsidR="00EF5505" w:rsidRPr="00EF5505">
        <w:rPr>
          <w:rFonts w:ascii="Times New Roman" w:eastAsia="Times New Roman" w:hAnsi="Times New Roman" w:cs="Times New Roman"/>
          <w:sz w:val="26"/>
          <w:szCs w:val="26"/>
          <w:lang w:val="en-US"/>
        </w:rPr>
        <w:t>info</w:t>
      </w:r>
      <w:r w:rsidR="00EF5505" w:rsidRPr="00EF5505">
        <w:rPr>
          <w:rFonts w:ascii="Times New Roman" w:eastAsia="Times New Roman" w:hAnsi="Times New Roman" w:cs="Times New Roman"/>
          <w:sz w:val="26"/>
          <w:szCs w:val="26"/>
          <w:lang w:val="ru-RU"/>
        </w:rPr>
        <w:t>@</w:t>
      </w:r>
      <w:r w:rsidR="00EF5505" w:rsidRPr="00EF5505">
        <w:rPr>
          <w:rFonts w:ascii="Times New Roman" w:eastAsia="Times New Roman" w:hAnsi="Times New Roman" w:cs="Times New Roman"/>
          <w:sz w:val="26"/>
          <w:szCs w:val="26"/>
          <w:lang w:val="en-US"/>
        </w:rPr>
        <w:t>yasam</w:t>
      </w:r>
      <w:r w:rsidR="00EF5505" w:rsidRPr="00EF5505">
        <w:rPr>
          <w:rFonts w:ascii="Times New Roman" w:eastAsia="Times New Roman" w:hAnsi="Times New Roman" w:cs="Times New Roman"/>
          <w:sz w:val="26"/>
          <w:szCs w:val="26"/>
          <w:lang w:val="ru-RU"/>
        </w:rPr>
        <w:t>27.</w:t>
      </w:r>
      <w:r w:rsidR="00EF5505" w:rsidRPr="00EF5505">
        <w:rPr>
          <w:rFonts w:ascii="Times New Roman" w:eastAsia="Times New Roman" w:hAnsi="Times New Roman" w:cs="Times New Roman"/>
          <w:sz w:val="26"/>
          <w:szCs w:val="26"/>
          <w:lang w:val="en-US"/>
        </w:rPr>
        <w:t>ru</w:t>
      </w:r>
    </w:p>
    <w:p w14:paraId="168E204C"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6579CC83" w14:textId="77777777" w:rsidR="007B4959" w:rsidRDefault="00F9049D">
      <w:pPr>
        <w:shd w:val="clear" w:color="auto" w:fill="FFFFFF"/>
        <w:ind w:right="5"/>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4. СВЕДЕНИЯ ОБ ОБЕСПЕЧЕНИИ БЕЗОПАСНОСТИ ПЕРСОНАЛЬНЫХ ДАННЫХ</w:t>
      </w:r>
    </w:p>
    <w:p w14:paraId="0CA7B3AE"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18A4D7E1"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 Оператор назначает ответственного за организацию обработки персональных данных для выполнения обязанностей, предусмотренных ФЗ «О персональных данных» и принятыми в соответствии с ним нормативными правовыми актами.</w:t>
      </w:r>
    </w:p>
    <w:p w14:paraId="06FA9906"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56CD3D31"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4.2. Оператор применяет комплекс правовых, организационных и технических мер по обеспечению безопасности персональных данных для обеспечения конфиденциальности персональных данных и их защиты от неправомерных действий:</w:t>
      </w:r>
    </w:p>
    <w:p w14:paraId="1AB15B9E"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обеспечивает неограниченный доступ к Политике, копия которой размещена по адресу нахождения Оператора, а также на сайте Оператора;</w:t>
      </w:r>
    </w:p>
    <w:p w14:paraId="21147592"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производит ознакомление работников с положениями законодательства о персональных данных, а также с Политикой;</w:t>
      </w:r>
    </w:p>
    <w:p w14:paraId="28EF2C38"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осуществляет допуск работников к персональным данным Пользователя, обрабатываемым в информационной системе Оператора, а также к материальным носителям только для выполнения трудовых обязанностей;</w:t>
      </w:r>
    </w:p>
    <w:p w14:paraId="7A803370"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устанавливает правила доступа к персональным данным Пользователя, обрабатываемым в информационной системе Оператора, а также обеспечивает регистрацию и учёт всех действий с ними;</w:t>
      </w:r>
    </w:p>
    <w:p w14:paraId="23423A63"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производит оценку вреда, который может быть причинен пользователям (субъектам) персональных данных в случае нарушения ФЗ «О персональных данных»;</w:t>
      </w:r>
    </w:p>
    <w:p w14:paraId="3EC6B49E"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производит определение угроз безопасности персональных данных при их обработке в информационной системе Оператора;</w:t>
      </w:r>
    </w:p>
    <w:p w14:paraId="680BE444"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применяет организационные и технические меры и использует средства защиты информации, необходимые для достижения установленного уровня защищенности персональных данных;</w:t>
      </w:r>
    </w:p>
    <w:p w14:paraId="2B4100DC"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осуществляет обнаружение фактов несанкционированного доступа к персональным данным и принимает меры по реагированию, включая восстановление персональных данных, модифицированных или уничтоженных вследствие несанкционированного доступа к ним;</w:t>
      </w:r>
    </w:p>
    <w:p w14:paraId="77CAD0EF"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производит оценку эффективности принимаемых мер по обеспечению безопасности персональных данных до ввода в эксплуатацию информационной системы Оператора;</w:t>
      </w:r>
    </w:p>
    <w:p w14:paraId="3ABE58EF"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осуществляет внутренний контроль соответствия обработки персональных данных ФЗ «О персональных данных», принятым в соответствии с ним нормативным правовым актам, требованиям к защите персональных данных, Политике, и иным локальным актам, включающий контроль за принимаемыми мерами по обеспечению безопасности персональных данных и их уровня защищенности при обработке в информационной системе Оператора.</w:t>
      </w:r>
    </w:p>
    <w:p w14:paraId="3366A942"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4781A0E"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 Источником информации обо всех персональных данных является непосредственно сам Пользователь (субъект персональные данные).</w:t>
      </w:r>
    </w:p>
    <w:p w14:paraId="0E8C2CBB"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329CCAC4"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4.4. Согласно законодательству Российской Федерации, Оператор не осуществляет обработку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w:t>
      </w:r>
    </w:p>
    <w:p w14:paraId="441B89F5"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Информация связанная с состоянием здоровья субъекта персональных данных обрабатывается в целях предоставления качественных услуг и в интересах безопасности Пользователя/ Клиента на основании его согласия, в соответствии с ч.2 ст.10 Федеральный закон от 27.07.2006 N 152-ФЗ.</w:t>
      </w:r>
    </w:p>
    <w:p w14:paraId="6F886427"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5E771870"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4.5. При достижении целей обработки персональных данных, а также в случае </w:t>
      </w:r>
      <w:r>
        <w:rPr>
          <w:rFonts w:ascii="Times New Roman" w:eastAsia="Times New Roman" w:hAnsi="Times New Roman" w:cs="Times New Roman"/>
          <w:sz w:val="26"/>
          <w:szCs w:val="26"/>
          <w:highlight w:val="white"/>
        </w:rPr>
        <w:t xml:space="preserve">требования об удалении, либо </w:t>
      </w:r>
      <w:r>
        <w:rPr>
          <w:rFonts w:ascii="Times New Roman" w:eastAsia="Times New Roman" w:hAnsi="Times New Roman" w:cs="Times New Roman"/>
          <w:sz w:val="26"/>
          <w:szCs w:val="26"/>
        </w:rPr>
        <w:t>отзыва субъектом персональных данных согласия на их обработку персональные данные подлежат уничтожению, если:</w:t>
      </w:r>
    </w:p>
    <w:p w14:paraId="19F16CA9" w14:textId="77777777" w:rsidR="007B4959" w:rsidRDefault="00F9049D">
      <w:pPr>
        <w:numPr>
          <w:ilvl w:val="0"/>
          <w:numId w:val="3"/>
        </w:numPr>
        <w:ind w:right="2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иное не предусмотрено договором, стороной которого, выгодоприобретателем или поручителем по которому является субъект персональных данных;</w:t>
      </w:r>
    </w:p>
    <w:p w14:paraId="5DE25F6B" w14:textId="77777777" w:rsidR="007B4959" w:rsidRDefault="00F9049D">
      <w:pPr>
        <w:numPr>
          <w:ilvl w:val="0"/>
          <w:numId w:val="3"/>
        </w:numPr>
        <w:ind w:right="2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оператор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14:paraId="50736569" w14:textId="77777777" w:rsidR="007B4959" w:rsidRDefault="00F9049D">
      <w:pPr>
        <w:numPr>
          <w:ilvl w:val="0"/>
          <w:numId w:val="3"/>
        </w:numPr>
        <w:ind w:right="2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иное не предусмотрено другим соглашением между Оператором и субъектом персональных данных.</w:t>
      </w:r>
    </w:p>
    <w:p w14:paraId="7606494E" w14:textId="77777777" w:rsidR="007B4959" w:rsidRDefault="007B4959">
      <w:pPr>
        <w:ind w:left="1380" w:right="280" w:hanging="360"/>
        <w:jc w:val="both"/>
        <w:rPr>
          <w:rFonts w:ascii="Times New Roman" w:eastAsia="Times New Roman" w:hAnsi="Times New Roman" w:cs="Times New Roman"/>
          <w:sz w:val="26"/>
          <w:szCs w:val="26"/>
        </w:rPr>
      </w:pPr>
    </w:p>
    <w:p w14:paraId="6A371F35" w14:textId="77777777" w:rsidR="007B4959" w:rsidRDefault="00F9049D">
      <w:pPr>
        <w:shd w:val="clear" w:color="auto" w:fill="FFFFFF"/>
        <w:ind w:right="5"/>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4.6. В случае поступления требования об удалении, либо отзыва согласия на обработку, либо в связи с достижением целей обработки персональных данных Оператор обязуется прекратить обработку персональных данных и уничтожить персональные данные в срок, не превышающий 10 календарных дней с даты отзыва согласия или достижения цели обработки персональных данных.</w:t>
      </w:r>
    </w:p>
    <w:p w14:paraId="5FB5276B" w14:textId="77777777" w:rsidR="007B4959" w:rsidRDefault="00F9049D">
      <w:pPr>
        <w:shd w:val="clear" w:color="auto" w:fill="FFFFFF"/>
        <w:ind w:right="5"/>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Срок может быть продлен, но не более чем на 5 рабочих дней в случае направления мотивированного уведомления с указанием причин продления.</w:t>
      </w:r>
    </w:p>
    <w:p w14:paraId="43B614AE"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3B4424C3"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 Оператор обеспечивает конфиденциальность и безопасность персональных данных при их обработке в соответствии с требованиями законодательства Российской Федерации. Лица, осуществляющие обработку персональных данных, обязаны соблюдать требования регламентирующих документов Оператора в части обеспечения конфиденциальности и безопасности персональных данных.</w:t>
      </w:r>
    </w:p>
    <w:p w14:paraId="4043269B"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6B2CD303"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4.8. По истечении вышеуказанного срока хранения персональных данных персональные данные удаляются автоматически заданным алгоритмом, который задает Оператор. Блокирование персональных данных на Сайте осуществляется на основании письменного заявления от субъекта персональных данных. Уничтожение персональных данных осуществляется путем стирания информации, в ходе которого становится невозможным восстановить содержание персональных данных.</w:t>
      </w:r>
    </w:p>
    <w:p w14:paraId="31A7F79A"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13D29CCD"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4.9. Оператор при обработке персональных данных принимает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11D60D63"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5BCC492F"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4.10. Система защиты персональных данных соответствует требованиям постановления Правительства Российской Федерации от 1 ноября 2012 года № 1119 «Об утверждении требований к защите персональных данных при их обработке в информационных системах персональных данных». Основными </w:t>
      </w:r>
      <w:r>
        <w:rPr>
          <w:rFonts w:ascii="Times New Roman" w:eastAsia="Times New Roman" w:hAnsi="Times New Roman" w:cs="Times New Roman"/>
          <w:sz w:val="26"/>
          <w:szCs w:val="26"/>
        </w:rPr>
        <w:lastRenderedPageBreak/>
        <w:t>методами и способами защиты информации в информационных системах персональных данных являются методы и способы защиты информации от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Выбранные и реализованные методы и способы защиты информации на Сайте обеспечивают нейтрализацию предполагаемых угроз безопасности персональных данных при их обработке. Оператор и ответственные лица, назначенные Оператором, осуществляющие обработку персональных данных, обязаны хранить тайну о сведениях, содержащих персональные данные, в соответствии с Положением о защите персональных данных оператора, требованиями законодательства РФ.</w:t>
      </w:r>
    </w:p>
    <w:p w14:paraId="47206F15"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42525EC2" w14:textId="77777777" w:rsidR="007B4959" w:rsidRDefault="00F9049D">
      <w:pPr>
        <w:shd w:val="clear" w:color="auto" w:fill="FFFFFF"/>
        <w:ind w:right="5"/>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5. ПРАВА СУБЪЕКТОВ ПЕРСОНАЛЬНЫХ ДАННЫХ</w:t>
      </w:r>
    </w:p>
    <w:p w14:paraId="6D0A020E"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33FDBB2A"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 Субъект персональных данных имеет право:</w:t>
      </w:r>
    </w:p>
    <w:p w14:paraId="2801F946"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на получение персональных данных, относящихся к данному субъекту, и информации, касающейся их обработки;</w:t>
      </w:r>
    </w:p>
    <w:p w14:paraId="6EC4C30D"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на уточнение, блокирование или уничтожение его персональных данных в случае, если они являются неполными, устаревшими, неточными, незаконно полученными или не являются необходимыми для заявленной цели обработки;</w:t>
      </w:r>
    </w:p>
    <w:p w14:paraId="0D7BB4A6"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на отзыв данного им согласия на обработку персональных данных;</w:t>
      </w:r>
    </w:p>
    <w:p w14:paraId="5DCDFF92"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на защиту своих прав и законных интересов, в том числе на возмещение убытков и компенсацию морального вреда в судебном порядке;</w:t>
      </w:r>
    </w:p>
    <w:p w14:paraId="42D277E1"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на обжалование действий или бездействия Оператора в уполномоченный орган по защите прав субъектов персональных данных или в судебном порядке.</w:t>
      </w:r>
    </w:p>
    <w:p w14:paraId="1F4DC589"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59FE799"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5.2. Для реализации своих прав и законных интересов субъекты персональных данных имеют право обратиться к Оператору либо направить запрос лично или с помощью представителя. Запрос должен содержать сведения, указанные в ч. 3 ст. 14 ФЗ «О персональных данных».</w:t>
      </w:r>
    </w:p>
    <w:p w14:paraId="62848F5A"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127C676F" w14:textId="77777777" w:rsidR="007B4959" w:rsidRDefault="00F9049D">
      <w:pPr>
        <w:shd w:val="clear" w:color="auto" w:fill="FFFFFF"/>
        <w:ind w:right="5"/>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6. ОТВЕТСТВЕННОСТЬ СТОРОН</w:t>
      </w:r>
    </w:p>
    <w:p w14:paraId="4998CAD7"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5AA78D2"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6.1. Оператор, не исполнивший свои обязательства, несёт ответственность за убытки, понесенные Пользователем в связи с неправомерным использованием персональных данных, в соответствии с законодательством Российской Федерации.</w:t>
      </w:r>
    </w:p>
    <w:p w14:paraId="77E9B42D"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5BB222C6"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6.2. В случае утраты или разглашения Конфиденциальной информации Оператор не несёт ответственность, если данная конфиденциальная информация:</w:t>
      </w:r>
    </w:p>
    <w:p w14:paraId="5BECECA8"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6.2.1. Стала публичным достоянием до её утраты или разглашения.</w:t>
      </w:r>
    </w:p>
    <w:p w14:paraId="2B3FC3FF"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6.2.2. Была получена от третьей стороны до момента её получения Оператором.</w:t>
      </w:r>
    </w:p>
    <w:p w14:paraId="484ED4BE"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6.2.3. Была разглашена с согласия Пользователя.</w:t>
      </w:r>
    </w:p>
    <w:p w14:paraId="13446554" w14:textId="77777777" w:rsidR="007B4959" w:rsidRDefault="007B4959">
      <w:pPr>
        <w:shd w:val="clear" w:color="auto" w:fill="FFFFFF"/>
        <w:ind w:right="5"/>
        <w:jc w:val="both"/>
        <w:rPr>
          <w:rFonts w:ascii="Times New Roman" w:eastAsia="Times New Roman" w:hAnsi="Times New Roman" w:cs="Times New Roman"/>
          <w:sz w:val="26"/>
          <w:szCs w:val="26"/>
        </w:rPr>
      </w:pPr>
    </w:p>
    <w:p w14:paraId="41EFF4FF" w14:textId="77777777" w:rsidR="007B4959" w:rsidRDefault="00F9049D">
      <w:pPr>
        <w:shd w:val="clear" w:color="auto" w:fill="FFFFFF"/>
        <w:ind w:right="5"/>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6.3. В случае утечки персональных данных субъекта персональных данных, Оператор обязан уведомить соответствующие государственные органы об утечки персональных данных и о результатах расследования данной утечки, в сроки предусмотренные действующим законодательством РФ.</w:t>
      </w:r>
    </w:p>
    <w:p w14:paraId="2D96BE4B" w14:textId="77777777" w:rsidR="007B4959" w:rsidRDefault="00F9049D">
      <w:pPr>
        <w:shd w:val="clear" w:color="auto" w:fill="FFFFFF"/>
        <w:ind w:right="5"/>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w:t>
      </w:r>
    </w:p>
    <w:p w14:paraId="0B0F0D0E" w14:textId="77777777" w:rsidR="007B4959" w:rsidRDefault="00F9049D">
      <w:pPr>
        <w:shd w:val="clear" w:color="auto" w:fill="FFFFFF"/>
        <w:ind w:right="5"/>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7. РАЗРЕШЕНИЕ СПОРОВ</w:t>
      </w:r>
    </w:p>
    <w:p w14:paraId="5B748257"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1FB91C8C"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7.1. До обращения в суд с иском по спорам, возникающим из отношений между Пользователем и Оператором, обязательным является предъявление претензии (письменного предложения о добровольном урегулировании спора).</w:t>
      </w:r>
    </w:p>
    <w:p w14:paraId="1B88F1A4"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6FAADEB1"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7.2. Получатель претензии в течение </w:t>
      </w:r>
      <w:r>
        <w:rPr>
          <w:rFonts w:ascii="Times New Roman" w:eastAsia="Times New Roman" w:hAnsi="Times New Roman" w:cs="Times New Roman"/>
          <w:sz w:val="26"/>
          <w:szCs w:val="26"/>
          <w:highlight w:val="white"/>
        </w:rPr>
        <w:t xml:space="preserve">10 (десяти) </w:t>
      </w:r>
      <w:r>
        <w:rPr>
          <w:rFonts w:ascii="Times New Roman" w:eastAsia="Times New Roman" w:hAnsi="Times New Roman" w:cs="Times New Roman"/>
          <w:sz w:val="26"/>
          <w:szCs w:val="26"/>
        </w:rPr>
        <w:t>календарных дней со дня получения претензии, письменно уведомляет заявителя претензии о результатах рассмотрения претензии.</w:t>
      </w:r>
    </w:p>
    <w:p w14:paraId="092E1C66"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49041E57"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7.3. При недостижении соглашения спор будет передан на рассмотрение в судебный орган в соответствии с действующим законодательством Российской Федерации.</w:t>
      </w:r>
    </w:p>
    <w:p w14:paraId="3E0CCCAB"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C148687"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7.4. К настоящей Политике в отношении обработки персональные данные и отношениям между Пользователем и Оператором применяется действующее законодательство Российской Федерации.</w:t>
      </w:r>
    </w:p>
    <w:p w14:paraId="0A79AAAF" w14:textId="77777777" w:rsidR="007B4959" w:rsidRDefault="00F9049D">
      <w:pPr>
        <w:shd w:val="clear" w:color="auto" w:fill="FFFFFF"/>
        <w:ind w:left="300" w:right="2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7895B38B" w14:textId="77777777" w:rsidR="007B4959" w:rsidRDefault="00F9049D">
      <w:pPr>
        <w:shd w:val="clear" w:color="auto" w:fill="FFFFFF"/>
        <w:ind w:right="5"/>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8. ДОПОЛНИТЕЛЬНЫЕ УСЛОВИЯ</w:t>
      </w:r>
    </w:p>
    <w:p w14:paraId="2215CFA3"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39CB68AC"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8.1. Оператор вправе вносить изменения в настоящую Политику без согласия субъектов персональных данных.</w:t>
      </w:r>
    </w:p>
    <w:p w14:paraId="4B7B5AC3"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5655C13B"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8.2. Новая Политика вступает в силу с момента ее размещения на сайте, если иное не предусмотрено новой редакцией Политики обработки и защиты персональных данных.</w:t>
      </w:r>
    </w:p>
    <w:p w14:paraId="32E2DED5"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448B6885" w14:textId="13FDCE6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8.3. Недействительность отдельных норм настоящей Политики, если таковое будет признано решением суда или иного уполномоченного государственного органа, не влечет ее недействительности в целом.</w:t>
      </w:r>
    </w:p>
    <w:p w14:paraId="0AE4014A" w14:textId="68122C60" w:rsidR="00F9049D" w:rsidRDefault="00F9049D">
      <w:pPr>
        <w:shd w:val="clear" w:color="auto" w:fill="FFFFFF"/>
        <w:ind w:right="5"/>
        <w:jc w:val="both"/>
        <w:rPr>
          <w:rFonts w:ascii="Times New Roman" w:eastAsia="Times New Roman" w:hAnsi="Times New Roman" w:cs="Times New Roman"/>
          <w:sz w:val="26"/>
          <w:szCs w:val="26"/>
        </w:rPr>
      </w:pPr>
    </w:p>
    <w:p w14:paraId="1C3D5D6E" w14:textId="77777777" w:rsidR="00F9049D" w:rsidRDefault="00F9049D">
      <w:pPr>
        <w:shd w:val="clear" w:color="auto" w:fill="FFFFFF"/>
        <w:ind w:right="5"/>
        <w:jc w:val="both"/>
        <w:rPr>
          <w:rFonts w:ascii="Times New Roman" w:eastAsia="Times New Roman" w:hAnsi="Times New Roman" w:cs="Times New Roman"/>
          <w:sz w:val="26"/>
          <w:szCs w:val="26"/>
        </w:rPr>
      </w:pPr>
    </w:p>
    <w:p w14:paraId="333599AC"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2A552FC8" w14:textId="77777777" w:rsidR="007B4959" w:rsidRDefault="00F9049D">
      <w:pPr>
        <w:shd w:val="clear" w:color="auto" w:fill="FFFFFF"/>
        <w:ind w:right="5"/>
        <w:jc w:val="center"/>
        <w:rPr>
          <w:rFonts w:ascii="Times New Roman" w:eastAsia="Times New Roman" w:hAnsi="Times New Roman" w:cs="Times New Roman"/>
          <w:b/>
          <w:sz w:val="26"/>
          <w:szCs w:val="26"/>
        </w:rPr>
      </w:pPr>
      <w:r w:rsidRPr="007F6C16">
        <w:rPr>
          <w:rFonts w:ascii="Times New Roman" w:eastAsia="Times New Roman" w:hAnsi="Times New Roman" w:cs="Times New Roman"/>
          <w:b/>
          <w:sz w:val="26"/>
          <w:szCs w:val="26"/>
        </w:rPr>
        <w:t>9. РЕКВИЗИТЫ ОПЕРАТОРА</w:t>
      </w:r>
    </w:p>
    <w:p w14:paraId="2116CC66" w14:textId="77777777" w:rsidR="007B4959" w:rsidRDefault="00F9049D">
      <w:pPr>
        <w:shd w:val="clear" w:color="auto" w:fill="FFFFFF"/>
        <w:ind w:right="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4278C8E2" w14:textId="5967E4DA" w:rsidR="00F9049D" w:rsidRPr="00F9049D" w:rsidRDefault="00F9049D" w:rsidP="00F9049D">
      <w:pPr>
        <w:shd w:val="clear" w:color="auto" w:fill="FFFFFF"/>
        <w:jc w:val="both"/>
        <w:rPr>
          <w:rFonts w:ascii="Times New Roman" w:eastAsia="Times New Roman" w:hAnsi="Times New Roman" w:cs="Times New Roman"/>
          <w:sz w:val="26"/>
          <w:szCs w:val="26"/>
        </w:rPr>
      </w:pPr>
    </w:p>
    <w:p w14:paraId="2EBF609E" w14:textId="10DB7AE1" w:rsidR="00F9049D" w:rsidRPr="007F6C16" w:rsidRDefault="00F9049D" w:rsidP="00F9049D">
      <w:pPr>
        <w:shd w:val="clear" w:color="auto" w:fill="FFFFFF"/>
        <w:jc w:val="both"/>
        <w:rPr>
          <w:rFonts w:ascii="Times New Roman" w:eastAsia="Times New Roman" w:hAnsi="Times New Roman" w:cs="Times New Roman"/>
          <w:sz w:val="26"/>
          <w:szCs w:val="26"/>
          <w:lang w:val="ru-RU"/>
        </w:rPr>
      </w:pPr>
      <w:r w:rsidRPr="00F9049D">
        <w:rPr>
          <w:rFonts w:ascii="Times New Roman" w:eastAsia="Times New Roman" w:hAnsi="Times New Roman" w:cs="Times New Roman"/>
          <w:sz w:val="26"/>
          <w:szCs w:val="26"/>
        </w:rPr>
        <w:t xml:space="preserve">ИП </w:t>
      </w:r>
      <w:r w:rsidR="007F6C16">
        <w:rPr>
          <w:rFonts w:ascii="Times New Roman" w:eastAsia="Times New Roman" w:hAnsi="Times New Roman" w:cs="Times New Roman"/>
          <w:sz w:val="26"/>
          <w:szCs w:val="26"/>
          <w:lang w:val="ru-RU"/>
        </w:rPr>
        <w:t>Пер</w:t>
      </w:r>
      <w:r w:rsidR="007F6C16">
        <w:rPr>
          <w:rFonts w:ascii="Times New Roman" w:eastAsia="Times New Roman" w:hAnsi="Times New Roman" w:cs="Times New Roman"/>
          <w:sz w:val="26"/>
          <w:szCs w:val="26"/>
          <w:lang w:val="en-US"/>
        </w:rPr>
        <w:t>c</w:t>
      </w:r>
      <w:r w:rsidR="007F6C16">
        <w:rPr>
          <w:rFonts w:ascii="Times New Roman" w:eastAsia="Times New Roman" w:hAnsi="Times New Roman" w:cs="Times New Roman"/>
          <w:sz w:val="26"/>
          <w:szCs w:val="26"/>
          <w:lang w:val="ru-RU"/>
        </w:rPr>
        <w:t>идская Елена Олеговна</w:t>
      </w:r>
    </w:p>
    <w:p w14:paraId="03B3B3A3" w14:textId="77777777" w:rsidR="007F6C16" w:rsidRPr="007F6C16" w:rsidRDefault="00F9049D" w:rsidP="007F6C16">
      <w:pPr>
        <w:shd w:val="clear" w:color="auto" w:fill="FFFFFF"/>
        <w:jc w:val="both"/>
        <w:rPr>
          <w:rFonts w:ascii="Times New Roman" w:eastAsia="Times New Roman" w:hAnsi="Times New Roman" w:cs="Times New Roman"/>
          <w:sz w:val="26"/>
          <w:szCs w:val="26"/>
          <w:lang w:val="ru-RU"/>
        </w:rPr>
      </w:pPr>
      <w:r w:rsidRPr="00F9049D">
        <w:rPr>
          <w:rFonts w:ascii="Times New Roman" w:eastAsia="Times New Roman" w:hAnsi="Times New Roman" w:cs="Times New Roman"/>
          <w:sz w:val="26"/>
          <w:szCs w:val="26"/>
        </w:rPr>
        <w:t xml:space="preserve">ИНН: </w:t>
      </w:r>
      <w:r w:rsidR="007F6C16" w:rsidRPr="007F6C16">
        <w:rPr>
          <w:rFonts w:ascii="Times New Roman" w:eastAsia="Times New Roman" w:hAnsi="Times New Roman" w:cs="Times New Roman"/>
          <w:sz w:val="26"/>
          <w:szCs w:val="26"/>
          <w:lang w:val="ru-RU"/>
        </w:rPr>
        <w:t>280103023045</w:t>
      </w:r>
    </w:p>
    <w:p w14:paraId="67460277" w14:textId="021CB136" w:rsidR="00F9049D" w:rsidRPr="007F6C16" w:rsidRDefault="00F9049D" w:rsidP="00F9049D">
      <w:pPr>
        <w:shd w:val="clear" w:color="auto" w:fill="FFFFFF"/>
        <w:jc w:val="both"/>
        <w:rPr>
          <w:rFonts w:ascii="Times New Roman" w:eastAsia="Times New Roman" w:hAnsi="Times New Roman" w:cs="Times New Roman"/>
          <w:sz w:val="26"/>
          <w:szCs w:val="26"/>
          <w:lang w:val="ru-RU"/>
        </w:rPr>
      </w:pPr>
      <w:r w:rsidRPr="00F9049D">
        <w:rPr>
          <w:rFonts w:ascii="Times New Roman" w:eastAsia="Times New Roman" w:hAnsi="Times New Roman" w:cs="Times New Roman"/>
          <w:sz w:val="26"/>
          <w:szCs w:val="26"/>
        </w:rPr>
        <w:t>Телефон:</w:t>
      </w:r>
      <w:r w:rsidR="007F6C16">
        <w:rPr>
          <w:rFonts w:ascii="Times New Roman" w:eastAsia="Times New Roman" w:hAnsi="Times New Roman" w:cs="Times New Roman"/>
          <w:sz w:val="26"/>
          <w:szCs w:val="26"/>
          <w:lang w:val="ru-RU"/>
        </w:rPr>
        <w:t xml:space="preserve"> 8-924-403-88-05</w:t>
      </w:r>
    </w:p>
    <w:p w14:paraId="4F32A2BC" w14:textId="6CD28AED" w:rsidR="00F9049D" w:rsidRPr="007F6C16" w:rsidRDefault="00F9049D" w:rsidP="00F9049D">
      <w:pPr>
        <w:shd w:val="clear" w:color="auto" w:fill="FFFFFF"/>
        <w:jc w:val="both"/>
        <w:rPr>
          <w:rFonts w:ascii="Times New Roman" w:eastAsia="Times New Roman" w:hAnsi="Times New Roman" w:cs="Times New Roman"/>
          <w:sz w:val="26"/>
          <w:szCs w:val="26"/>
          <w:lang w:val="ru-RU"/>
        </w:rPr>
      </w:pPr>
      <w:r w:rsidRPr="00F9049D">
        <w:rPr>
          <w:rFonts w:ascii="Times New Roman" w:eastAsia="Times New Roman" w:hAnsi="Times New Roman" w:cs="Times New Roman"/>
          <w:sz w:val="26"/>
          <w:szCs w:val="26"/>
        </w:rPr>
        <w:t xml:space="preserve">Адрес: </w:t>
      </w:r>
      <w:r w:rsidR="00F03676">
        <w:rPr>
          <w:rFonts w:ascii="Times New Roman" w:eastAsia="Times New Roman" w:hAnsi="Times New Roman" w:cs="Times New Roman"/>
          <w:sz w:val="26"/>
          <w:szCs w:val="26"/>
          <w:lang w:val="ru-RU"/>
        </w:rPr>
        <w:t xml:space="preserve">г. Хабаровск, </w:t>
      </w:r>
      <w:r w:rsidR="007F6C16">
        <w:rPr>
          <w:rFonts w:ascii="Times New Roman" w:eastAsia="Times New Roman" w:hAnsi="Times New Roman" w:cs="Times New Roman"/>
          <w:sz w:val="26"/>
          <w:szCs w:val="26"/>
          <w:lang w:val="ru-RU"/>
        </w:rPr>
        <w:t>ул. Владивостокская, 59</w:t>
      </w:r>
    </w:p>
    <w:p w14:paraId="24EA1BB5" w14:textId="2055A659" w:rsidR="007B4959" w:rsidRPr="004C6BA6" w:rsidRDefault="00F9049D">
      <w:pPr>
        <w:shd w:val="clear" w:color="auto" w:fill="FFFFFF"/>
        <w:jc w:val="both"/>
        <w:rPr>
          <w:rFonts w:ascii="Times New Roman" w:eastAsia="Times New Roman" w:hAnsi="Times New Roman" w:cs="Times New Roman"/>
          <w:sz w:val="26"/>
          <w:szCs w:val="26"/>
          <w:lang w:val="ru-RU"/>
        </w:rPr>
      </w:pPr>
      <w:r w:rsidRPr="0039467B">
        <w:rPr>
          <w:rFonts w:ascii="Times New Roman" w:eastAsia="Times New Roman" w:hAnsi="Times New Roman" w:cs="Times New Roman"/>
          <w:sz w:val="26"/>
          <w:szCs w:val="26"/>
          <w:lang w:val="en-US"/>
        </w:rPr>
        <w:t>e</w:t>
      </w:r>
      <w:r w:rsidRPr="004C6BA6">
        <w:rPr>
          <w:rFonts w:ascii="Times New Roman" w:eastAsia="Times New Roman" w:hAnsi="Times New Roman" w:cs="Times New Roman"/>
          <w:sz w:val="26"/>
          <w:szCs w:val="26"/>
          <w:lang w:val="ru-RU"/>
        </w:rPr>
        <w:t>-</w:t>
      </w:r>
      <w:r w:rsidRPr="0039467B">
        <w:rPr>
          <w:rFonts w:ascii="Times New Roman" w:eastAsia="Times New Roman" w:hAnsi="Times New Roman" w:cs="Times New Roman"/>
          <w:sz w:val="26"/>
          <w:szCs w:val="26"/>
          <w:lang w:val="en-US"/>
        </w:rPr>
        <w:t>mail</w:t>
      </w:r>
      <w:r w:rsidRPr="004C6BA6">
        <w:rPr>
          <w:rFonts w:ascii="Times New Roman" w:eastAsia="Times New Roman" w:hAnsi="Times New Roman" w:cs="Times New Roman"/>
          <w:sz w:val="26"/>
          <w:szCs w:val="26"/>
          <w:lang w:val="ru-RU"/>
        </w:rPr>
        <w:t xml:space="preserve">: </w:t>
      </w:r>
      <w:r w:rsidR="007F6C16">
        <w:rPr>
          <w:rFonts w:ascii="Times New Roman" w:eastAsia="Times New Roman" w:hAnsi="Times New Roman" w:cs="Times New Roman"/>
          <w:sz w:val="26"/>
          <w:szCs w:val="26"/>
          <w:lang w:val="en-US"/>
        </w:rPr>
        <w:t>info</w:t>
      </w:r>
      <w:r w:rsidR="007F6C16" w:rsidRPr="004C6BA6">
        <w:rPr>
          <w:rFonts w:ascii="Times New Roman" w:eastAsia="Times New Roman" w:hAnsi="Times New Roman" w:cs="Times New Roman"/>
          <w:sz w:val="26"/>
          <w:szCs w:val="26"/>
          <w:lang w:val="ru-RU"/>
        </w:rPr>
        <w:t>@</w:t>
      </w:r>
      <w:r w:rsidR="007F6C16">
        <w:rPr>
          <w:rFonts w:ascii="Times New Roman" w:eastAsia="Times New Roman" w:hAnsi="Times New Roman" w:cs="Times New Roman"/>
          <w:sz w:val="26"/>
          <w:szCs w:val="26"/>
          <w:lang w:val="en-US"/>
        </w:rPr>
        <w:t>yasam</w:t>
      </w:r>
      <w:r w:rsidR="007F6C16" w:rsidRPr="004C6BA6">
        <w:rPr>
          <w:rFonts w:ascii="Times New Roman" w:eastAsia="Times New Roman" w:hAnsi="Times New Roman" w:cs="Times New Roman"/>
          <w:sz w:val="26"/>
          <w:szCs w:val="26"/>
          <w:lang w:val="ru-RU"/>
        </w:rPr>
        <w:t>27.</w:t>
      </w:r>
      <w:r w:rsidR="007F6C16">
        <w:rPr>
          <w:rFonts w:ascii="Times New Roman" w:eastAsia="Times New Roman" w:hAnsi="Times New Roman" w:cs="Times New Roman"/>
          <w:sz w:val="26"/>
          <w:szCs w:val="26"/>
          <w:lang w:val="en-US"/>
        </w:rPr>
        <w:t>ru</w:t>
      </w:r>
    </w:p>
    <w:p w14:paraId="4435B0FE" w14:textId="77777777" w:rsidR="007B4959" w:rsidRPr="004C6BA6" w:rsidRDefault="007B4959">
      <w:pPr>
        <w:shd w:val="clear" w:color="auto" w:fill="FFFFFF"/>
        <w:ind w:right="5"/>
        <w:jc w:val="both"/>
        <w:rPr>
          <w:rFonts w:ascii="Times New Roman" w:eastAsia="Times New Roman" w:hAnsi="Times New Roman" w:cs="Times New Roman"/>
          <w:sz w:val="26"/>
          <w:szCs w:val="26"/>
          <w:lang w:val="ru-RU"/>
        </w:rPr>
      </w:pPr>
    </w:p>
    <w:p w14:paraId="5AD3C9A0" w14:textId="77777777" w:rsidR="007B4959" w:rsidRPr="004C6BA6" w:rsidRDefault="00F9049D">
      <w:pPr>
        <w:shd w:val="clear" w:color="auto" w:fill="FFFFFF"/>
        <w:ind w:right="5"/>
        <w:jc w:val="both"/>
        <w:rPr>
          <w:rFonts w:ascii="Times New Roman" w:eastAsia="Times New Roman" w:hAnsi="Times New Roman" w:cs="Times New Roman"/>
          <w:sz w:val="26"/>
          <w:szCs w:val="26"/>
          <w:lang w:val="ru-RU"/>
        </w:rPr>
      </w:pPr>
      <w:r w:rsidRPr="004C6BA6">
        <w:rPr>
          <w:rFonts w:ascii="Times New Roman" w:eastAsia="Times New Roman" w:hAnsi="Times New Roman" w:cs="Times New Roman"/>
          <w:sz w:val="26"/>
          <w:szCs w:val="26"/>
          <w:lang w:val="ru-RU"/>
        </w:rPr>
        <w:t xml:space="preserve"> </w:t>
      </w:r>
    </w:p>
    <w:p w14:paraId="754631E8" w14:textId="0FEB0E7B" w:rsidR="00F9049D" w:rsidRPr="00EF5505" w:rsidRDefault="00F9049D" w:rsidP="00F9049D">
      <w:pPr>
        <w:shd w:val="clear" w:color="auto" w:fill="FFFFFF"/>
        <w:ind w:right="5"/>
        <w:jc w:val="both"/>
        <w:rPr>
          <w:rFonts w:ascii="Times New Roman" w:eastAsia="Times New Roman" w:hAnsi="Times New Roman" w:cs="Times New Roman"/>
          <w:sz w:val="26"/>
          <w:szCs w:val="26"/>
          <w:highlight w:val="white"/>
          <w:lang w:val="ru-RU"/>
        </w:rPr>
      </w:pPr>
      <w:r>
        <w:rPr>
          <w:rFonts w:ascii="Times New Roman" w:eastAsia="Times New Roman" w:hAnsi="Times New Roman" w:cs="Times New Roman"/>
          <w:sz w:val="26"/>
          <w:szCs w:val="26"/>
          <w:highlight w:val="white"/>
        </w:rPr>
        <w:t xml:space="preserve">Ответственный за обработку персональных данных </w:t>
      </w:r>
      <w:r w:rsidR="00EF5505">
        <w:rPr>
          <w:rFonts w:ascii="Times New Roman" w:eastAsia="Times New Roman" w:hAnsi="Times New Roman" w:cs="Times New Roman"/>
          <w:sz w:val="26"/>
          <w:szCs w:val="26"/>
          <w:highlight w:val="white"/>
        </w:rPr>
        <w:t>–</w:t>
      </w:r>
      <w:r>
        <w:rPr>
          <w:rFonts w:ascii="Times New Roman" w:eastAsia="Times New Roman" w:hAnsi="Times New Roman" w:cs="Times New Roman"/>
          <w:sz w:val="26"/>
          <w:szCs w:val="26"/>
          <w:highlight w:val="white"/>
        </w:rPr>
        <w:t xml:space="preserve"> </w:t>
      </w:r>
      <w:r w:rsidR="00EF5505">
        <w:rPr>
          <w:rFonts w:ascii="Times New Roman" w:eastAsia="Times New Roman" w:hAnsi="Times New Roman" w:cs="Times New Roman"/>
          <w:sz w:val="26"/>
          <w:szCs w:val="26"/>
          <w:highlight w:val="white"/>
          <w:lang w:val="ru-RU"/>
        </w:rPr>
        <w:t>Персидская Елена Олеговна</w:t>
      </w:r>
    </w:p>
    <w:p w14:paraId="09EAF8AA" w14:textId="20F5972E" w:rsidR="007B4959" w:rsidRDefault="007B4959">
      <w:pPr>
        <w:shd w:val="clear" w:color="auto" w:fill="FFFFFF"/>
        <w:ind w:right="5"/>
        <w:jc w:val="both"/>
      </w:pPr>
    </w:p>
    <w:sectPr w:rsidR="007B495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43C99"/>
    <w:multiLevelType w:val="multilevel"/>
    <w:tmpl w:val="E1C4C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C16428"/>
    <w:multiLevelType w:val="multilevel"/>
    <w:tmpl w:val="5F76A912"/>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99283F"/>
    <w:multiLevelType w:val="multilevel"/>
    <w:tmpl w:val="54466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097647"/>
    <w:multiLevelType w:val="multilevel"/>
    <w:tmpl w:val="C944D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3C1840"/>
    <w:multiLevelType w:val="multilevel"/>
    <w:tmpl w:val="FA448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959"/>
    <w:rsid w:val="00200083"/>
    <w:rsid w:val="0039467B"/>
    <w:rsid w:val="004248C6"/>
    <w:rsid w:val="004C6BA6"/>
    <w:rsid w:val="00542067"/>
    <w:rsid w:val="005614C3"/>
    <w:rsid w:val="0057283F"/>
    <w:rsid w:val="00582C3F"/>
    <w:rsid w:val="007B4959"/>
    <w:rsid w:val="007F6C16"/>
    <w:rsid w:val="007F7F87"/>
    <w:rsid w:val="00860367"/>
    <w:rsid w:val="009647D5"/>
    <w:rsid w:val="00AD4606"/>
    <w:rsid w:val="00BC5BD5"/>
    <w:rsid w:val="00D33FF6"/>
    <w:rsid w:val="00EC212A"/>
    <w:rsid w:val="00EF5505"/>
    <w:rsid w:val="00F03676"/>
    <w:rsid w:val="00F90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407B"/>
  <w15:docId w15:val="{DF1D6CF1-5F9D-4C4C-82E6-9F66E17D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character" w:styleId="a9">
    <w:name w:val="Hyperlink"/>
    <w:basedOn w:val="a0"/>
    <w:uiPriority w:val="99"/>
    <w:unhideWhenUsed/>
    <w:rsid w:val="004248C6"/>
    <w:rPr>
      <w:color w:val="0000FF" w:themeColor="hyperlink"/>
      <w:u w:val="single"/>
    </w:rPr>
  </w:style>
  <w:style w:type="character" w:customStyle="1" w:styleId="10">
    <w:name w:val="Неразрешенное упоминание1"/>
    <w:basedOn w:val="a0"/>
    <w:uiPriority w:val="99"/>
    <w:semiHidden/>
    <w:unhideWhenUsed/>
    <w:rsid w:val="004248C6"/>
    <w:rPr>
      <w:color w:val="605E5C"/>
      <w:shd w:val="clear" w:color="auto" w:fill="E1DFDD"/>
    </w:rPr>
  </w:style>
  <w:style w:type="paragraph" w:styleId="aa">
    <w:name w:val="Normal (Web)"/>
    <w:basedOn w:val="a"/>
    <w:uiPriority w:val="99"/>
    <w:semiHidden/>
    <w:unhideWhenUsed/>
    <w:rsid w:val="009647D5"/>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b">
    <w:name w:val="Balloon Text"/>
    <w:basedOn w:val="a"/>
    <w:link w:val="ac"/>
    <w:uiPriority w:val="99"/>
    <w:semiHidden/>
    <w:unhideWhenUsed/>
    <w:rsid w:val="00EF5505"/>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EF5505"/>
    <w:rPr>
      <w:rFonts w:ascii="Tahoma" w:hAnsi="Tahoma" w:cs="Tahoma"/>
      <w:sz w:val="16"/>
      <w:szCs w:val="16"/>
    </w:rPr>
  </w:style>
  <w:style w:type="character" w:styleId="ad">
    <w:name w:val="Unresolved Mention"/>
    <w:basedOn w:val="a0"/>
    <w:uiPriority w:val="99"/>
    <w:semiHidden/>
    <w:unhideWhenUsed/>
    <w:rsid w:val="0057283F"/>
    <w:rPr>
      <w:color w:val="605E5C"/>
      <w:shd w:val="clear" w:color="auto" w:fill="E1DFDD"/>
    </w:rPr>
  </w:style>
  <w:style w:type="character" w:customStyle="1" w:styleId="apple-style-span">
    <w:name w:val="apple-style-span"/>
    <w:rsid w:val="007F6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75061">
      <w:bodyDiv w:val="1"/>
      <w:marLeft w:val="0"/>
      <w:marRight w:val="0"/>
      <w:marTop w:val="0"/>
      <w:marBottom w:val="0"/>
      <w:divBdr>
        <w:top w:val="none" w:sz="0" w:space="0" w:color="auto"/>
        <w:left w:val="none" w:sz="0" w:space="0" w:color="auto"/>
        <w:bottom w:val="none" w:sz="0" w:space="0" w:color="auto"/>
        <w:right w:val="none" w:sz="0" w:space="0" w:color="auto"/>
      </w:divBdr>
      <w:divsChild>
        <w:div w:id="345642016">
          <w:marLeft w:val="-395"/>
          <w:marRight w:val="0"/>
          <w:marTop w:val="0"/>
          <w:marBottom w:val="0"/>
          <w:divBdr>
            <w:top w:val="none" w:sz="0" w:space="0" w:color="auto"/>
            <w:left w:val="none" w:sz="0" w:space="0" w:color="auto"/>
            <w:bottom w:val="none" w:sz="0" w:space="0" w:color="auto"/>
            <w:right w:val="none" w:sz="0" w:space="0" w:color="auto"/>
          </w:divBdr>
        </w:div>
      </w:divsChild>
    </w:div>
    <w:div w:id="704913784">
      <w:bodyDiv w:val="1"/>
      <w:marLeft w:val="0"/>
      <w:marRight w:val="0"/>
      <w:marTop w:val="0"/>
      <w:marBottom w:val="0"/>
      <w:divBdr>
        <w:top w:val="none" w:sz="0" w:space="0" w:color="auto"/>
        <w:left w:val="none" w:sz="0" w:space="0" w:color="auto"/>
        <w:bottom w:val="none" w:sz="0" w:space="0" w:color="auto"/>
        <w:right w:val="none" w:sz="0" w:space="0" w:color="auto"/>
      </w:divBdr>
    </w:div>
    <w:div w:id="1211961600">
      <w:bodyDiv w:val="1"/>
      <w:marLeft w:val="0"/>
      <w:marRight w:val="0"/>
      <w:marTop w:val="0"/>
      <w:marBottom w:val="0"/>
      <w:divBdr>
        <w:top w:val="none" w:sz="0" w:space="0" w:color="auto"/>
        <w:left w:val="none" w:sz="0" w:space="0" w:color="auto"/>
        <w:bottom w:val="none" w:sz="0" w:space="0" w:color="auto"/>
        <w:right w:val="none" w:sz="0" w:space="0" w:color="auto"/>
      </w:divBdr>
      <w:divsChild>
        <w:div w:id="509871820">
          <w:marLeft w:val="-395"/>
          <w:marRight w:val="0"/>
          <w:marTop w:val="0"/>
          <w:marBottom w:val="0"/>
          <w:divBdr>
            <w:top w:val="none" w:sz="0" w:space="0" w:color="auto"/>
            <w:left w:val="none" w:sz="0" w:space="0" w:color="auto"/>
            <w:bottom w:val="none" w:sz="0" w:space="0" w:color="auto"/>
            <w:right w:val="none" w:sz="0" w:space="0" w:color="auto"/>
          </w:divBdr>
        </w:div>
      </w:divsChild>
    </w:div>
    <w:div w:id="1905722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yasam2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1103;&#1089;&#1072;&#1084;27.&#1088;&#109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6bd9Ef7VyerE9j6QitstRVkR4w==">AMUW2mXRgA/Vwo9+9zOyHGZEPW8OiLoBLmiQHmlN486ccKuF8vL05g2hpf9sC+YZtnQYLAYz99087u7fGDNsG7TrpGDK6TTJNYoHNnikDO8TQtc4OAaSyso=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22</Pages>
  <Words>5525</Words>
  <Characters>31493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16</cp:revision>
  <dcterms:created xsi:type="dcterms:W3CDTF">2023-04-11T02:51:00Z</dcterms:created>
  <dcterms:modified xsi:type="dcterms:W3CDTF">2023-07-25T02:17:00Z</dcterms:modified>
</cp:coreProperties>
</file>